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2CC1" w:rsidRDefault="008E2CC1" w:rsidP="008E2CC1">
      <w:pPr>
        <w:jc w:val="both"/>
        <w:rPr>
          <w:sz w:val="28"/>
          <w:szCs w:val="28"/>
        </w:rPr>
      </w:pPr>
      <w:r>
        <w:rPr>
          <w:sz w:val="28"/>
          <w:szCs w:val="28"/>
          <w:lang w:val="en-US"/>
        </w:rPr>
        <w:t xml:space="preserve">                                                                       </w:t>
      </w:r>
      <w:r>
        <w:rPr>
          <w:sz w:val="28"/>
          <w:szCs w:val="28"/>
        </w:rPr>
        <w:t>ЗАТВЕРДЖЕНО</w:t>
      </w:r>
    </w:p>
    <w:p w:rsidR="008E2CC1" w:rsidRDefault="008E2CC1" w:rsidP="008E2CC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en-US"/>
        </w:rPr>
        <w:t xml:space="preserve">         </w:t>
      </w:r>
      <w:r w:rsidRPr="008657EA">
        <w:rPr>
          <w:sz w:val="28"/>
          <w:szCs w:val="28"/>
        </w:rPr>
        <w:t>Наказ Голопристанської міської</w:t>
      </w:r>
    </w:p>
    <w:p w:rsidR="008E2CC1" w:rsidRPr="008E2CC1" w:rsidRDefault="008E2CC1" w:rsidP="008E2CC1">
      <w:pPr>
        <w:jc w:val="both"/>
        <w:rPr>
          <w:sz w:val="28"/>
          <w:szCs w:val="28"/>
          <w:lang w:val="en-US"/>
        </w:rPr>
      </w:pPr>
      <w:r>
        <w:rPr>
          <w:sz w:val="28"/>
          <w:szCs w:val="28"/>
          <w:lang w:val="en-US"/>
        </w:rPr>
        <w:t xml:space="preserve">                                                                       </w:t>
      </w:r>
      <w:r w:rsidRPr="008657EA">
        <w:rPr>
          <w:sz w:val="28"/>
          <w:szCs w:val="28"/>
        </w:rPr>
        <w:t xml:space="preserve">військової адміністрації    </w:t>
      </w:r>
    </w:p>
    <w:p w:rsidR="008E2CC1" w:rsidRPr="008657EA" w:rsidRDefault="008E2CC1" w:rsidP="008E2CC1">
      <w:pPr>
        <w:jc w:val="both"/>
        <w:rPr>
          <w:sz w:val="28"/>
          <w:szCs w:val="28"/>
        </w:rPr>
      </w:pPr>
      <w:r w:rsidRPr="008657EA">
        <w:rPr>
          <w:sz w:val="28"/>
          <w:szCs w:val="28"/>
        </w:rPr>
        <w:t xml:space="preserve">                                                                       </w:t>
      </w:r>
      <w:r w:rsidRPr="00AD41F7">
        <w:rPr>
          <w:rStyle w:val="a5"/>
          <w:i w:val="0"/>
          <w:iCs w:val="0"/>
          <w:color w:val="000000"/>
          <w:sz w:val="28"/>
          <w:szCs w:val="28"/>
          <w:u w:val="single"/>
        </w:rPr>
        <w:t xml:space="preserve">23.07.2025 </w:t>
      </w:r>
      <w:r w:rsidRPr="00AD41F7">
        <w:rPr>
          <w:rStyle w:val="a5"/>
          <w:i w:val="0"/>
          <w:iCs w:val="0"/>
          <w:color w:val="000000"/>
          <w:sz w:val="28"/>
          <w:szCs w:val="28"/>
        </w:rPr>
        <w:t xml:space="preserve">№ </w:t>
      </w:r>
      <w:r w:rsidRPr="00AD41F7">
        <w:rPr>
          <w:rStyle w:val="a5"/>
          <w:i w:val="0"/>
          <w:iCs w:val="0"/>
          <w:color w:val="000000"/>
          <w:sz w:val="28"/>
          <w:szCs w:val="28"/>
          <w:u w:val="single"/>
        </w:rPr>
        <w:t>122</w:t>
      </w:r>
      <w:r w:rsidRPr="00AD41F7">
        <w:rPr>
          <w:sz w:val="28"/>
          <w:szCs w:val="28"/>
        </w:rPr>
        <w:t xml:space="preserve"> </w:t>
      </w:r>
      <w:r>
        <w:rPr>
          <w:sz w:val="28"/>
          <w:szCs w:val="28"/>
        </w:rPr>
        <w:t xml:space="preserve">                                                                    </w:t>
      </w:r>
    </w:p>
    <w:p w:rsidR="001F5425" w:rsidRDefault="008E2CC1" w:rsidP="008E2CC1">
      <w:pPr>
        <w:pStyle w:val="a3"/>
        <w:rPr>
          <w:b/>
          <w:sz w:val="24"/>
        </w:rPr>
      </w:pPr>
      <w:r w:rsidRPr="008657EA">
        <w:rPr>
          <w:sz w:val="28"/>
          <w:szCs w:val="28"/>
        </w:rPr>
        <w:t xml:space="preserve">                                                                    </w:t>
      </w:r>
      <w:r w:rsidRPr="00085F82">
        <w:rPr>
          <w:sz w:val="28"/>
          <w:szCs w:val="28"/>
        </w:rPr>
        <w:t xml:space="preserve">    </w:t>
      </w:r>
      <w:r>
        <w:rPr>
          <w:sz w:val="28"/>
          <w:szCs w:val="28"/>
        </w:rPr>
        <w:t xml:space="preserve">                                                                        </w:t>
      </w:r>
      <w:r w:rsidRPr="00085F82">
        <w:rPr>
          <w:sz w:val="28"/>
          <w:szCs w:val="28"/>
        </w:rPr>
        <w:t xml:space="preserve"> </w:t>
      </w:r>
      <w:r w:rsidRPr="008657EA">
        <w:rPr>
          <w:sz w:val="28"/>
          <w:szCs w:val="28"/>
        </w:rPr>
        <w:t xml:space="preserve"> </w:t>
      </w:r>
      <w:r w:rsidRPr="008657EA">
        <w:rPr>
          <w:rStyle w:val="a5"/>
          <w:i w:val="0"/>
          <w:iCs w:val="0"/>
          <w:color w:val="000000"/>
          <w:sz w:val="28"/>
          <w:szCs w:val="28"/>
        </w:rPr>
        <w:t xml:space="preserve"> </w:t>
      </w:r>
    </w:p>
    <w:p w:rsidR="002A2730" w:rsidRDefault="002A2730">
      <w:pPr>
        <w:pStyle w:val="a3"/>
        <w:rPr>
          <w:b/>
          <w:sz w:val="24"/>
        </w:rPr>
      </w:pPr>
    </w:p>
    <w:p w:rsidR="002A2730" w:rsidRDefault="00000000">
      <w:pPr>
        <w:ind w:left="2959" w:right="2952" w:hanging="1"/>
        <w:jc w:val="center"/>
        <w:rPr>
          <w:b/>
          <w:sz w:val="24"/>
        </w:rPr>
      </w:pPr>
      <w:r>
        <w:rPr>
          <w:b/>
          <w:sz w:val="24"/>
        </w:rPr>
        <w:t>ІНФОРМАЦІЙНА КАРТКА АДМІНІСТРАТИВНОЇ</w:t>
      </w:r>
      <w:r>
        <w:rPr>
          <w:b/>
          <w:spacing w:val="-15"/>
          <w:sz w:val="24"/>
        </w:rPr>
        <w:t xml:space="preserve"> </w:t>
      </w:r>
      <w:r>
        <w:rPr>
          <w:b/>
          <w:sz w:val="24"/>
        </w:rPr>
        <w:t>ПОСЛУГИ</w:t>
      </w:r>
    </w:p>
    <w:p w:rsidR="002A2730" w:rsidRDefault="002A2730">
      <w:pPr>
        <w:pStyle w:val="a3"/>
        <w:rPr>
          <w:b/>
          <w:sz w:val="24"/>
        </w:rPr>
      </w:pPr>
    </w:p>
    <w:p w:rsidR="002A2730" w:rsidRDefault="00000000">
      <w:pPr>
        <w:ind w:left="9"/>
        <w:jc w:val="center"/>
        <w:rPr>
          <w:b/>
          <w:sz w:val="24"/>
        </w:rPr>
      </w:pPr>
      <w:r>
        <w:rPr>
          <w:b/>
          <w:sz w:val="24"/>
          <w:u w:val="thick"/>
        </w:rPr>
        <w:t>Реєстрація</w:t>
      </w:r>
      <w:r>
        <w:rPr>
          <w:b/>
          <w:spacing w:val="-2"/>
          <w:sz w:val="24"/>
          <w:u w:val="thick"/>
        </w:rPr>
        <w:t xml:space="preserve"> </w:t>
      </w:r>
      <w:r>
        <w:rPr>
          <w:b/>
          <w:sz w:val="24"/>
          <w:u w:val="thick"/>
        </w:rPr>
        <w:t>місця</w:t>
      </w:r>
      <w:r>
        <w:rPr>
          <w:b/>
          <w:spacing w:val="-1"/>
          <w:sz w:val="24"/>
          <w:u w:val="thick"/>
        </w:rPr>
        <w:t xml:space="preserve"> </w:t>
      </w:r>
      <w:r>
        <w:rPr>
          <w:b/>
          <w:sz w:val="24"/>
          <w:u w:val="thick"/>
        </w:rPr>
        <w:t>проживання</w:t>
      </w:r>
      <w:r>
        <w:rPr>
          <w:b/>
          <w:spacing w:val="-1"/>
          <w:sz w:val="24"/>
          <w:u w:val="thick"/>
        </w:rPr>
        <w:t xml:space="preserve"> </w:t>
      </w:r>
      <w:r>
        <w:rPr>
          <w:b/>
          <w:sz w:val="24"/>
          <w:u w:val="thick"/>
        </w:rPr>
        <w:t>малолітньої</w:t>
      </w:r>
      <w:r>
        <w:rPr>
          <w:b/>
          <w:spacing w:val="-2"/>
          <w:sz w:val="24"/>
          <w:u w:val="thick"/>
        </w:rPr>
        <w:t xml:space="preserve"> </w:t>
      </w:r>
      <w:r>
        <w:rPr>
          <w:b/>
          <w:sz w:val="24"/>
          <w:u w:val="thick"/>
        </w:rPr>
        <w:t>дитини</w:t>
      </w:r>
      <w:r>
        <w:rPr>
          <w:b/>
          <w:spacing w:val="-2"/>
          <w:sz w:val="24"/>
          <w:u w:val="thick"/>
        </w:rPr>
        <w:t xml:space="preserve"> </w:t>
      </w:r>
      <w:r>
        <w:rPr>
          <w:b/>
          <w:sz w:val="24"/>
          <w:u w:val="thick"/>
        </w:rPr>
        <w:t>(віком</w:t>
      </w:r>
      <w:r>
        <w:rPr>
          <w:b/>
          <w:spacing w:val="-2"/>
          <w:sz w:val="24"/>
          <w:u w:val="thick"/>
        </w:rPr>
        <w:t xml:space="preserve"> </w:t>
      </w:r>
      <w:r>
        <w:rPr>
          <w:b/>
          <w:sz w:val="24"/>
          <w:u w:val="thick"/>
        </w:rPr>
        <w:t>до</w:t>
      </w:r>
      <w:r>
        <w:rPr>
          <w:b/>
          <w:spacing w:val="-1"/>
          <w:sz w:val="24"/>
          <w:u w:val="thick"/>
        </w:rPr>
        <w:t xml:space="preserve"> </w:t>
      </w:r>
      <w:r>
        <w:rPr>
          <w:b/>
          <w:sz w:val="24"/>
          <w:u w:val="thick"/>
        </w:rPr>
        <w:t>14</w:t>
      </w:r>
      <w:r>
        <w:rPr>
          <w:b/>
          <w:spacing w:val="-1"/>
          <w:sz w:val="24"/>
          <w:u w:val="thick"/>
        </w:rPr>
        <w:t xml:space="preserve"> </w:t>
      </w:r>
      <w:r>
        <w:rPr>
          <w:b/>
          <w:spacing w:val="-2"/>
          <w:sz w:val="24"/>
          <w:u w:val="thick"/>
        </w:rPr>
        <w:t>років)</w:t>
      </w:r>
    </w:p>
    <w:p w:rsidR="002A2730" w:rsidRDefault="002A2730">
      <w:pPr>
        <w:pStyle w:val="a3"/>
        <w:spacing w:before="4"/>
        <w:rPr>
          <w:b/>
          <w:sz w:val="24"/>
        </w:rPr>
      </w:pPr>
    </w:p>
    <w:p w:rsidR="001E58AF" w:rsidRPr="001E58AF" w:rsidRDefault="001E58AF" w:rsidP="001F5425">
      <w:pPr>
        <w:spacing w:before="3"/>
        <w:ind w:left="205"/>
        <w:jc w:val="center"/>
        <w:rPr>
          <w:b/>
          <w:bCs/>
          <w:sz w:val="20"/>
          <w:u w:val="single"/>
        </w:rPr>
      </w:pPr>
      <w:r w:rsidRPr="001E58AF">
        <w:rPr>
          <w:b/>
          <w:bCs/>
          <w:sz w:val="28"/>
          <w:u w:val="single"/>
        </w:rPr>
        <w:t>Центр</w:t>
      </w:r>
      <w:r w:rsidRPr="001E58AF">
        <w:rPr>
          <w:b/>
          <w:bCs/>
          <w:spacing w:val="-9"/>
          <w:sz w:val="28"/>
          <w:u w:val="single"/>
        </w:rPr>
        <w:t xml:space="preserve"> </w:t>
      </w:r>
      <w:r w:rsidRPr="001E58AF">
        <w:rPr>
          <w:b/>
          <w:bCs/>
          <w:sz w:val="28"/>
          <w:u w:val="single"/>
        </w:rPr>
        <w:t>надання</w:t>
      </w:r>
      <w:r w:rsidRPr="001E58AF">
        <w:rPr>
          <w:b/>
          <w:bCs/>
          <w:spacing w:val="-9"/>
          <w:sz w:val="28"/>
          <w:u w:val="single"/>
        </w:rPr>
        <w:t xml:space="preserve"> </w:t>
      </w:r>
      <w:r w:rsidRPr="001E58AF">
        <w:rPr>
          <w:b/>
          <w:bCs/>
          <w:sz w:val="28"/>
          <w:u w:val="single"/>
        </w:rPr>
        <w:t>адміністративних</w:t>
      </w:r>
      <w:r w:rsidRPr="001E58AF">
        <w:rPr>
          <w:b/>
          <w:bCs/>
          <w:spacing w:val="-9"/>
          <w:sz w:val="28"/>
          <w:u w:val="single"/>
        </w:rPr>
        <w:t xml:space="preserve"> </w:t>
      </w:r>
      <w:r w:rsidRPr="001E58AF">
        <w:rPr>
          <w:b/>
          <w:bCs/>
          <w:sz w:val="28"/>
          <w:u w:val="single"/>
        </w:rPr>
        <w:t>послуг</w:t>
      </w:r>
      <w:r w:rsidRPr="001E58AF">
        <w:rPr>
          <w:b/>
          <w:bCs/>
          <w:spacing w:val="-9"/>
          <w:sz w:val="28"/>
          <w:u w:val="single"/>
        </w:rPr>
        <w:t xml:space="preserve"> </w:t>
      </w:r>
      <w:r w:rsidRPr="001E58AF">
        <w:rPr>
          <w:b/>
          <w:bCs/>
          <w:sz w:val="28"/>
          <w:u w:val="single"/>
        </w:rPr>
        <w:t>виконавчого</w:t>
      </w:r>
      <w:r w:rsidRPr="001E58AF">
        <w:rPr>
          <w:b/>
          <w:bCs/>
          <w:spacing w:val="-9"/>
          <w:sz w:val="28"/>
          <w:u w:val="single"/>
        </w:rPr>
        <w:t xml:space="preserve"> </w:t>
      </w:r>
      <w:r w:rsidRPr="001E58AF">
        <w:rPr>
          <w:b/>
          <w:bCs/>
          <w:sz w:val="28"/>
          <w:u w:val="single"/>
        </w:rPr>
        <w:t>комітету Голопристанської міської ради</w:t>
      </w:r>
      <w:r w:rsidRPr="001E58AF">
        <w:rPr>
          <w:b/>
          <w:bCs/>
          <w:sz w:val="20"/>
          <w:u w:val="single"/>
        </w:rPr>
        <w:t xml:space="preserve"> </w:t>
      </w:r>
    </w:p>
    <w:p w:rsidR="002A2730" w:rsidRDefault="00000000" w:rsidP="001F5425">
      <w:pPr>
        <w:spacing w:before="3"/>
        <w:ind w:left="205"/>
        <w:jc w:val="center"/>
        <w:rPr>
          <w:sz w:val="20"/>
        </w:rPr>
      </w:pPr>
      <w:r>
        <w:rPr>
          <w:sz w:val="20"/>
        </w:rPr>
        <w:t>(найменування</w:t>
      </w:r>
      <w:r>
        <w:rPr>
          <w:spacing w:val="-12"/>
          <w:sz w:val="20"/>
        </w:rPr>
        <w:t xml:space="preserve"> </w:t>
      </w:r>
      <w:r>
        <w:rPr>
          <w:sz w:val="20"/>
        </w:rPr>
        <w:t>суб’єкта</w:t>
      </w:r>
      <w:r>
        <w:rPr>
          <w:spacing w:val="-10"/>
          <w:sz w:val="20"/>
        </w:rPr>
        <w:t xml:space="preserve"> </w:t>
      </w:r>
      <w:r>
        <w:rPr>
          <w:sz w:val="20"/>
        </w:rPr>
        <w:t>надання</w:t>
      </w:r>
      <w:r>
        <w:rPr>
          <w:spacing w:val="-9"/>
          <w:sz w:val="20"/>
        </w:rPr>
        <w:t xml:space="preserve"> </w:t>
      </w:r>
      <w:r>
        <w:rPr>
          <w:sz w:val="20"/>
        </w:rPr>
        <w:t>адміністративної</w:t>
      </w:r>
      <w:r>
        <w:rPr>
          <w:spacing w:val="-9"/>
          <w:sz w:val="20"/>
        </w:rPr>
        <w:t xml:space="preserve"> </w:t>
      </w:r>
      <w:r>
        <w:rPr>
          <w:sz w:val="20"/>
        </w:rPr>
        <w:t>послуги</w:t>
      </w:r>
      <w:r>
        <w:rPr>
          <w:spacing w:val="-10"/>
          <w:sz w:val="20"/>
        </w:rPr>
        <w:t xml:space="preserve"> </w:t>
      </w:r>
      <w:r>
        <w:rPr>
          <w:sz w:val="20"/>
        </w:rPr>
        <w:t>та/або</w:t>
      </w:r>
      <w:r>
        <w:rPr>
          <w:spacing w:val="-9"/>
          <w:sz w:val="20"/>
        </w:rPr>
        <w:t xml:space="preserve"> </w:t>
      </w:r>
      <w:r>
        <w:rPr>
          <w:sz w:val="20"/>
        </w:rPr>
        <w:t>центру</w:t>
      </w:r>
      <w:r>
        <w:rPr>
          <w:spacing w:val="-10"/>
          <w:sz w:val="20"/>
        </w:rPr>
        <w:t xml:space="preserve"> </w:t>
      </w:r>
      <w:r>
        <w:rPr>
          <w:sz w:val="20"/>
        </w:rPr>
        <w:t>надання</w:t>
      </w:r>
      <w:r>
        <w:rPr>
          <w:spacing w:val="-10"/>
          <w:sz w:val="20"/>
        </w:rPr>
        <w:t xml:space="preserve"> </w:t>
      </w:r>
      <w:r>
        <w:rPr>
          <w:sz w:val="20"/>
        </w:rPr>
        <w:t>адміністративних</w:t>
      </w:r>
      <w:r>
        <w:rPr>
          <w:spacing w:val="-7"/>
          <w:sz w:val="20"/>
        </w:rPr>
        <w:t xml:space="preserve"> </w:t>
      </w:r>
      <w:r>
        <w:rPr>
          <w:spacing w:val="-2"/>
          <w:sz w:val="20"/>
        </w:rPr>
        <w:t>послуг)</w:t>
      </w:r>
    </w:p>
    <w:p w:rsidR="002A2730" w:rsidRDefault="002A2730">
      <w:pPr>
        <w:pStyle w:val="a3"/>
        <w:spacing w:before="7"/>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2755"/>
        <w:gridCol w:w="5629"/>
      </w:tblGrid>
      <w:tr w:rsidR="002A2730">
        <w:trPr>
          <w:trHeight w:val="388"/>
        </w:trPr>
        <w:tc>
          <w:tcPr>
            <w:tcW w:w="9496" w:type="dxa"/>
            <w:gridSpan w:val="3"/>
          </w:tcPr>
          <w:p w:rsidR="002A2730" w:rsidRDefault="00000000">
            <w:pPr>
              <w:pStyle w:val="TableParagraph"/>
              <w:spacing w:before="32"/>
              <w:ind w:left="1841"/>
              <w:jc w:val="left"/>
              <w:rPr>
                <w:b/>
                <w:sz w:val="24"/>
              </w:rPr>
            </w:pPr>
            <w:r>
              <w:rPr>
                <w:b/>
                <w:sz w:val="24"/>
              </w:rPr>
              <w:t>Інформація</w:t>
            </w:r>
            <w:r>
              <w:rPr>
                <w:b/>
                <w:spacing w:val="-7"/>
                <w:sz w:val="24"/>
              </w:rPr>
              <w:t xml:space="preserve"> </w:t>
            </w:r>
            <w:r>
              <w:rPr>
                <w:b/>
                <w:sz w:val="24"/>
              </w:rPr>
              <w:t>про</w:t>
            </w:r>
            <w:r>
              <w:rPr>
                <w:b/>
                <w:spacing w:val="-5"/>
                <w:sz w:val="24"/>
              </w:rPr>
              <w:t xml:space="preserve"> </w:t>
            </w:r>
            <w:r>
              <w:rPr>
                <w:b/>
                <w:sz w:val="24"/>
              </w:rPr>
              <w:t>суб’єкта</w:t>
            </w:r>
            <w:r>
              <w:rPr>
                <w:b/>
                <w:spacing w:val="-4"/>
                <w:sz w:val="24"/>
              </w:rPr>
              <w:t xml:space="preserve"> </w:t>
            </w:r>
            <w:r>
              <w:rPr>
                <w:b/>
                <w:sz w:val="24"/>
              </w:rPr>
              <w:t>надання</w:t>
            </w:r>
            <w:r>
              <w:rPr>
                <w:b/>
                <w:spacing w:val="-5"/>
                <w:sz w:val="24"/>
              </w:rPr>
              <w:t xml:space="preserve"> </w:t>
            </w:r>
            <w:r>
              <w:rPr>
                <w:b/>
                <w:sz w:val="24"/>
              </w:rPr>
              <w:t>адміністративної</w:t>
            </w:r>
            <w:r>
              <w:rPr>
                <w:b/>
                <w:spacing w:val="-4"/>
                <w:sz w:val="24"/>
              </w:rPr>
              <w:t xml:space="preserve"> </w:t>
            </w:r>
            <w:r>
              <w:rPr>
                <w:b/>
                <w:spacing w:val="-2"/>
                <w:sz w:val="24"/>
              </w:rPr>
              <w:t>послуги</w:t>
            </w:r>
          </w:p>
        </w:tc>
      </w:tr>
      <w:tr w:rsidR="001F5425">
        <w:trPr>
          <w:trHeight w:val="1901"/>
        </w:trPr>
        <w:tc>
          <w:tcPr>
            <w:tcW w:w="1112" w:type="dxa"/>
          </w:tcPr>
          <w:p w:rsidR="001F5425" w:rsidRDefault="001F5425" w:rsidP="001F5425">
            <w:pPr>
              <w:pStyle w:val="TableParagraph"/>
              <w:spacing w:before="29"/>
              <w:ind w:left="38" w:right="8"/>
              <w:rPr>
                <w:sz w:val="24"/>
              </w:rPr>
            </w:pPr>
            <w:r>
              <w:rPr>
                <w:spacing w:val="-10"/>
                <w:sz w:val="24"/>
              </w:rPr>
              <w:t>1</w:t>
            </w:r>
          </w:p>
        </w:tc>
        <w:tc>
          <w:tcPr>
            <w:tcW w:w="2755" w:type="dxa"/>
          </w:tcPr>
          <w:p w:rsidR="001F5425" w:rsidRDefault="001F5425" w:rsidP="001F5425">
            <w:pPr>
              <w:pStyle w:val="TableParagraph"/>
              <w:spacing w:line="273" w:lineRule="exact"/>
              <w:ind w:left="402"/>
              <w:jc w:val="left"/>
              <w:rPr>
                <w:sz w:val="24"/>
              </w:rPr>
            </w:pPr>
            <w:r>
              <w:rPr>
                <w:spacing w:val="-2"/>
                <w:sz w:val="24"/>
              </w:rPr>
              <w:t>Місцезнаходження</w:t>
            </w:r>
          </w:p>
        </w:tc>
        <w:tc>
          <w:tcPr>
            <w:tcW w:w="5629" w:type="dxa"/>
          </w:tcPr>
          <w:p w:rsidR="001F5425" w:rsidRDefault="001F5425" w:rsidP="001F5425">
            <w:pPr>
              <w:pStyle w:val="TableParagraph"/>
              <w:spacing w:line="273" w:lineRule="exact"/>
              <w:ind w:left="0" w:right="1"/>
              <w:rPr>
                <w:spacing w:val="-4"/>
                <w:sz w:val="24"/>
              </w:rPr>
            </w:pPr>
            <w:r>
              <w:rPr>
                <w:sz w:val="24"/>
              </w:rPr>
              <w:t>75600,</w:t>
            </w:r>
            <w:r>
              <w:rPr>
                <w:spacing w:val="-6"/>
                <w:sz w:val="24"/>
              </w:rPr>
              <w:t xml:space="preserve"> </w:t>
            </w:r>
            <w:r>
              <w:rPr>
                <w:sz w:val="24"/>
              </w:rPr>
              <w:t>Україна,</w:t>
            </w:r>
            <w:r>
              <w:rPr>
                <w:spacing w:val="-3"/>
                <w:sz w:val="24"/>
              </w:rPr>
              <w:t xml:space="preserve"> </w:t>
            </w:r>
            <w:r>
              <w:rPr>
                <w:sz w:val="24"/>
              </w:rPr>
              <w:t>Херсонська</w:t>
            </w:r>
            <w:r>
              <w:rPr>
                <w:spacing w:val="-5"/>
                <w:sz w:val="24"/>
              </w:rPr>
              <w:t xml:space="preserve"> </w:t>
            </w:r>
            <w:r>
              <w:rPr>
                <w:sz w:val="24"/>
              </w:rPr>
              <w:t>обл.,</w:t>
            </w:r>
            <w:r>
              <w:rPr>
                <w:spacing w:val="-4"/>
                <w:sz w:val="24"/>
              </w:rPr>
              <w:t xml:space="preserve"> </w:t>
            </w:r>
            <w:r>
              <w:rPr>
                <w:sz w:val="24"/>
              </w:rPr>
              <w:t>м.</w:t>
            </w:r>
            <w:r>
              <w:rPr>
                <w:spacing w:val="-5"/>
                <w:sz w:val="24"/>
              </w:rPr>
              <w:t xml:space="preserve"> </w:t>
            </w:r>
            <w:r>
              <w:rPr>
                <w:sz w:val="24"/>
              </w:rPr>
              <w:t>Гола Пристань,</w:t>
            </w:r>
          </w:p>
          <w:p w:rsidR="001F5425" w:rsidRDefault="001F5425" w:rsidP="001F5425">
            <w:pPr>
              <w:pStyle w:val="TableParagraph"/>
              <w:spacing w:line="273" w:lineRule="exact"/>
              <w:ind w:left="0" w:right="1"/>
              <w:rPr>
                <w:sz w:val="24"/>
              </w:rPr>
            </w:pPr>
            <w:r>
              <w:rPr>
                <w:spacing w:val="-5"/>
                <w:sz w:val="24"/>
              </w:rPr>
              <w:t>Вул. Каштанова,4</w:t>
            </w:r>
          </w:p>
          <w:p w:rsidR="001F5425" w:rsidRDefault="001F5425" w:rsidP="001F5425">
            <w:pPr>
              <w:pStyle w:val="TableParagraph"/>
              <w:ind w:left="1" w:right="1"/>
              <w:rPr>
                <w:sz w:val="20"/>
              </w:rPr>
            </w:pPr>
            <w:r>
              <w:rPr>
                <w:sz w:val="20"/>
              </w:rPr>
              <w:t>(юридична</w:t>
            </w:r>
            <w:r>
              <w:rPr>
                <w:spacing w:val="-9"/>
                <w:sz w:val="20"/>
              </w:rPr>
              <w:t xml:space="preserve"> </w:t>
            </w:r>
            <w:r>
              <w:rPr>
                <w:spacing w:val="-2"/>
                <w:sz w:val="20"/>
              </w:rPr>
              <w:t>адреса)</w:t>
            </w:r>
          </w:p>
          <w:p w:rsidR="001F5425" w:rsidRDefault="001F5425" w:rsidP="001F5425">
            <w:pPr>
              <w:pStyle w:val="TableParagraph"/>
              <w:ind w:left="0" w:right="1"/>
              <w:rPr>
                <w:sz w:val="24"/>
              </w:rPr>
            </w:pPr>
            <w:r>
              <w:rPr>
                <w:sz w:val="24"/>
              </w:rPr>
              <w:t>73000,</w:t>
            </w:r>
            <w:r>
              <w:rPr>
                <w:spacing w:val="-8"/>
                <w:sz w:val="24"/>
              </w:rPr>
              <w:t xml:space="preserve"> </w:t>
            </w:r>
            <w:r>
              <w:rPr>
                <w:sz w:val="24"/>
              </w:rPr>
              <w:t>Україна,</w:t>
            </w:r>
            <w:r>
              <w:rPr>
                <w:spacing w:val="-8"/>
                <w:sz w:val="24"/>
              </w:rPr>
              <w:t xml:space="preserve"> </w:t>
            </w:r>
            <w:r>
              <w:rPr>
                <w:sz w:val="24"/>
              </w:rPr>
              <w:t>Херсонська</w:t>
            </w:r>
            <w:r>
              <w:rPr>
                <w:spacing w:val="-8"/>
                <w:sz w:val="24"/>
              </w:rPr>
              <w:t xml:space="preserve"> </w:t>
            </w:r>
            <w:r>
              <w:rPr>
                <w:sz w:val="24"/>
              </w:rPr>
              <w:t>область,</w:t>
            </w:r>
            <w:r>
              <w:rPr>
                <w:spacing w:val="-8"/>
                <w:sz w:val="24"/>
              </w:rPr>
              <w:t xml:space="preserve"> </w:t>
            </w:r>
            <w:proofErr w:type="spellStart"/>
            <w:r>
              <w:rPr>
                <w:spacing w:val="-8"/>
                <w:sz w:val="24"/>
              </w:rPr>
              <w:t>м.Херсон</w:t>
            </w:r>
            <w:proofErr w:type="spellEnd"/>
            <w:r>
              <w:rPr>
                <w:spacing w:val="-8"/>
                <w:sz w:val="24"/>
              </w:rPr>
              <w:t xml:space="preserve"> </w:t>
            </w:r>
            <w:r>
              <w:rPr>
                <w:sz w:val="24"/>
              </w:rPr>
              <w:t xml:space="preserve">Центральний район, вул. Рєпіна, буд. 1 </w:t>
            </w:r>
          </w:p>
          <w:p w:rsidR="001F5425" w:rsidRPr="008657EA" w:rsidRDefault="001F5425" w:rsidP="001F5425">
            <w:pPr>
              <w:pStyle w:val="TableParagraph"/>
              <w:ind w:left="0" w:right="1"/>
              <w:rPr>
                <w:sz w:val="24"/>
              </w:rPr>
            </w:pPr>
            <w:r>
              <w:rPr>
                <w:sz w:val="24"/>
              </w:rPr>
              <w:t xml:space="preserve">(дистанційно, </w:t>
            </w:r>
            <w:r>
              <w:rPr>
                <w:sz w:val="20"/>
              </w:rPr>
              <w:t>на</w:t>
            </w:r>
            <w:r>
              <w:rPr>
                <w:spacing w:val="-4"/>
                <w:sz w:val="20"/>
              </w:rPr>
              <w:t xml:space="preserve"> </w:t>
            </w:r>
            <w:r>
              <w:rPr>
                <w:sz w:val="20"/>
              </w:rPr>
              <w:t>період</w:t>
            </w:r>
            <w:r>
              <w:rPr>
                <w:spacing w:val="-4"/>
                <w:sz w:val="20"/>
              </w:rPr>
              <w:t xml:space="preserve"> </w:t>
            </w:r>
            <w:r>
              <w:rPr>
                <w:sz w:val="20"/>
              </w:rPr>
              <w:t>дії</w:t>
            </w:r>
            <w:r>
              <w:rPr>
                <w:spacing w:val="-5"/>
                <w:sz w:val="20"/>
              </w:rPr>
              <w:t xml:space="preserve"> </w:t>
            </w:r>
            <w:r>
              <w:rPr>
                <w:sz w:val="20"/>
              </w:rPr>
              <w:t>воєнного</w:t>
            </w:r>
            <w:r>
              <w:rPr>
                <w:spacing w:val="-4"/>
                <w:sz w:val="20"/>
              </w:rPr>
              <w:t xml:space="preserve"> </w:t>
            </w:r>
            <w:r>
              <w:rPr>
                <w:sz w:val="20"/>
              </w:rPr>
              <w:t>стану,)</w:t>
            </w:r>
          </w:p>
        </w:tc>
      </w:tr>
      <w:tr w:rsidR="001F5425">
        <w:trPr>
          <w:trHeight w:val="683"/>
        </w:trPr>
        <w:tc>
          <w:tcPr>
            <w:tcW w:w="1112" w:type="dxa"/>
          </w:tcPr>
          <w:p w:rsidR="001F5425" w:rsidRDefault="001F5425" w:rsidP="001F5425">
            <w:pPr>
              <w:pStyle w:val="TableParagraph"/>
              <w:spacing w:before="31"/>
              <w:ind w:left="38" w:right="8"/>
              <w:rPr>
                <w:sz w:val="24"/>
              </w:rPr>
            </w:pPr>
            <w:r>
              <w:rPr>
                <w:spacing w:val="-10"/>
                <w:sz w:val="24"/>
              </w:rPr>
              <w:t>2</w:t>
            </w:r>
          </w:p>
        </w:tc>
        <w:tc>
          <w:tcPr>
            <w:tcW w:w="2755" w:type="dxa"/>
          </w:tcPr>
          <w:p w:rsidR="001F5425" w:rsidRDefault="001F5425" w:rsidP="001F5425">
            <w:pPr>
              <w:pStyle w:val="TableParagraph"/>
              <w:spacing w:line="274" w:lineRule="exact"/>
              <w:ind w:left="649"/>
              <w:jc w:val="left"/>
              <w:rPr>
                <w:sz w:val="24"/>
              </w:rPr>
            </w:pPr>
            <w:r>
              <w:rPr>
                <w:sz w:val="24"/>
              </w:rPr>
              <w:t xml:space="preserve">Режим </w:t>
            </w:r>
            <w:r>
              <w:rPr>
                <w:spacing w:val="-2"/>
                <w:sz w:val="24"/>
              </w:rPr>
              <w:t>роботи</w:t>
            </w:r>
          </w:p>
        </w:tc>
        <w:tc>
          <w:tcPr>
            <w:tcW w:w="5629" w:type="dxa"/>
          </w:tcPr>
          <w:p w:rsidR="001E58AF" w:rsidRDefault="001E58AF" w:rsidP="001E58AF">
            <w:pPr>
              <w:pStyle w:val="TableParagraph"/>
              <w:spacing w:line="319" w:lineRule="exact"/>
              <w:ind w:left="9"/>
              <w:jc w:val="left"/>
              <w:rPr>
                <w:sz w:val="28"/>
              </w:rPr>
            </w:pPr>
            <w:r>
              <w:rPr>
                <w:sz w:val="28"/>
              </w:rPr>
              <w:t>понеділок</w:t>
            </w:r>
            <w:r>
              <w:rPr>
                <w:spacing w:val="-7"/>
                <w:sz w:val="28"/>
              </w:rPr>
              <w:t xml:space="preserve"> </w:t>
            </w:r>
            <w:r>
              <w:rPr>
                <w:sz w:val="28"/>
              </w:rPr>
              <w:t>–</w:t>
            </w:r>
            <w:r>
              <w:rPr>
                <w:spacing w:val="-5"/>
                <w:sz w:val="28"/>
              </w:rPr>
              <w:t xml:space="preserve"> </w:t>
            </w:r>
            <w:r>
              <w:rPr>
                <w:sz w:val="28"/>
              </w:rPr>
              <w:t>08.00</w:t>
            </w:r>
            <w:r>
              <w:rPr>
                <w:spacing w:val="-5"/>
                <w:sz w:val="28"/>
              </w:rPr>
              <w:t xml:space="preserve"> </w:t>
            </w:r>
            <w:r>
              <w:rPr>
                <w:sz w:val="28"/>
              </w:rPr>
              <w:t>–</w:t>
            </w:r>
            <w:r>
              <w:rPr>
                <w:spacing w:val="-6"/>
                <w:sz w:val="28"/>
              </w:rPr>
              <w:t xml:space="preserve"> </w:t>
            </w:r>
            <w:r>
              <w:rPr>
                <w:spacing w:val="-2"/>
                <w:sz w:val="28"/>
              </w:rPr>
              <w:t>17.00</w:t>
            </w:r>
          </w:p>
          <w:p w:rsidR="001E58AF" w:rsidRDefault="001E58AF" w:rsidP="001E58AF">
            <w:pPr>
              <w:pStyle w:val="TableParagraph"/>
              <w:spacing w:line="322" w:lineRule="exact"/>
              <w:ind w:left="9"/>
              <w:jc w:val="left"/>
              <w:rPr>
                <w:sz w:val="28"/>
              </w:rPr>
            </w:pPr>
            <w:r>
              <w:rPr>
                <w:sz w:val="28"/>
              </w:rPr>
              <w:t>вівторок</w:t>
            </w:r>
            <w:r>
              <w:rPr>
                <w:spacing w:val="-6"/>
                <w:sz w:val="28"/>
              </w:rPr>
              <w:t xml:space="preserve"> </w:t>
            </w:r>
            <w:r>
              <w:rPr>
                <w:sz w:val="28"/>
              </w:rPr>
              <w:t>–</w:t>
            </w:r>
            <w:r>
              <w:rPr>
                <w:spacing w:val="-5"/>
                <w:sz w:val="28"/>
              </w:rPr>
              <w:t xml:space="preserve"> </w:t>
            </w:r>
            <w:r>
              <w:rPr>
                <w:sz w:val="28"/>
              </w:rPr>
              <w:t>08.00</w:t>
            </w:r>
            <w:r>
              <w:rPr>
                <w:spacing w:val="-5"/>
                <w:sz w:val="28"/>
              </w:rPr>
              <w:t xml:space="preserve"> </w:t>
            </w:r>
            <w:r>
              <w:rPr>
                <w:sz w:val="28"/>
              </w:rPr>
              <w:t>–</w:t>
            </w:r>
            <w:r>
              <w:rPr>
                <w:spacing w:val="-6"/>
                <w:sz w:val="28"/>
              </w:rPr>
              <w:t xml:space="preserve"> </w:t>
            </w:r>
            <w:r>
              <w:rPr>
                <w:spacing w:val="-2"/>
                <w:sz w:val="28"/>
              </w:rPr>
              <w:t>17.00</w:t>
            </w:r>
          </w:p>
          <w:p w:rsidR="001E58AF" w:rsidRDefault="001E58AF" w:rsidP="001E58AF">
            <w:pPr>
              <w:pStyle w:val="TableParagraph"/>
              <w:ind w:left="9"/>
              <w:jc w:val="left"/>
              <w:rPr>
                <w:sz w:val="28"/>
              </w:rPr>
            </w:pPr>
            <w:r>
              <w:rPr>
                <w:sz w:val="28"/>
              </w:rPr>
              <w:t>середа–</w:t>
            </w:r>
            <w:r>
              <w:rPr>
                <w:spacing w:val="-7"/>
                <w:sz w:val="28"/>
              </w:rPr>
              <w:t xml:space="preserve"> </w:t>
            </w:r>
            <w:r>
              <w:rPr>
                <w:sz w:val="28"/>
              </w:rPr>
              <w:t>08.00</w:t>
            </w:r>
            <w:r>
              <w:rPr>
                <w:spacing w:val="-6"/>
                <w:sz w:val="28"/>
              </w:rPr>
              <w:t xml:space="preserve"> </w:t>
            </w:r>
            <w:r>
              <w:rPr>
                <w:sz w:val="28"/>
              </w:rPr>
              <w:t>–</w:t>
            </w:r>
            <w:r>
              <w:rPr>
                <w:spacing w:val="-6"/>
                <w:sz w:val="28"/>
              </w:rPr>
              <w:t xml:space="preserve"> </w:t>
            </w:r>
            <w:r>
              <w:rPr>
                <w:spacing w:val="-2"/>
                <w:sz w:val="28"/>
              </w:rPr>
              <w:t>17.00</w:t>
            </w:r>
          </w:p>
          <w:p w:rsidR="001E58AF" w:rsidRDefault="001E58AF" w:rsidP="001E58AF">
            <w:pPr>
              <w:pStyle w:val="TableParagraph"/>
              <w:spacing w:line="322" w:lineRule="exact"/>
              <w:ind w:left="9"/>
              <w:jc w:val="left"/>
              <w:rPr>
                <w:sz w:val="28"/>
              </w:rPr>
            </w:pPr>
            <w:r>
              <w:rPr>
                <w:sz w:val="28"/>
              </w:rPr>
              <w:t>четвер–</w:t>
            </w:r>
            <w:r>
              <w:rPr>
                <w:spacing w:val="-6"/>
                <w:sz w:val="28"/>
              </w:rPr>
              <w:t xml:space="preserve"> </w:t>
            </w:r>
            <w:r>
              <w:rPr>
                <w:sz w:val="28"/>
              </w:rPr>
              <w:t>08.00</w:t>
            </w:r>
            <w:r>
              <w:rPr>
                <w:spacing w:val="-6"/>
                <w:sz w:val="28"/>
              </w:rPr>
              <w:t xml:space="preserve"> </w:t>
            </w:r>
            <w:r>
              <w:rPr>
                <w:sz w:val="28"/>
              </w:rPr>
              <w:t>–</w:t>
            </w:r>
            <w:r>
              <w:rPr>
                <w:spacing w:val="-5"/>
                <w:sz w:val="28"/>
              </w:rPr>
              <w:t xml:space="preserve"> </w:t>
            </w:r>
            <w:r>
              <w:rPr>
                <w:spacing w:val="-2"/>
                <w:sz w:val="28"/>
              </w:rPr>
              <w:t>17.00</w:t>
            </w:r>
          </w:p>
          <w:p w:rsidR="001E58AF" w:rsidRDefault="001E58AF" w:rsidP="001E58AF">
            <w:pPr>
              <w:pStyle w:val="TableParagraph"/>
              <w:ind w:left="9"/>
              <w:jc w:val="left"/>
              <w:rPr>
                <w:sz w:val="28"/>
              </w:rPr>
            </w:pPr>
            <w:r>
              <w:rPr>
                <w:sz w:val="28"/>
              </w:rPr>
              <w:t>п’ятниця</w:t>
            </w:r>
            <w:r>
              <w:rPr>
                <w:spacing w:val="-6"/>
                <w:sz w:val="28"/>
              </w:rPr>
              <w:t xml:space="preserve"> </w:t>
            </w:r>
            <w:r>
              <w:rPr>
                <w:sz w:val="28"/>
              </w:rPr>
              <w:t>–</w:t>
            </w:r>
            <w:r>
              <w:rPr>
                <w:spacing w:val="-6"/>
                <w:sz w:val="28"/>
              </w:rPr>
              <w:t xml:space="preserve"> </w:t>
            </w:r>
            <w:r>
              <w:rPr>
                <w:sz w:val="28"/>
              </w:rPr>
              <w:t>08.00</w:t>
            </w:r>
            <w:r>
              <w:rPr>
                <w:spacing w:val="-6"/>
                <w:sz w:val="28"/>
              </w:rPr>
              <w:t xml:space="preserve"> </w:t>
            </w:r>
            <w:r>
              <w:rPr>
                <w:sz w:val="28"/>
              </w:rPr>
              <w:t>–</w:t>
            </w:r>
            <w:r>
              <w:rPr>
                <w:spacing w:val="-7"/>
                <w:sz w:val="28"/>
              </w:rPr>
              <w:t xml:space="preserve"> </w:t>
            </w:r>
            <w:r>
              <w:rPr>
                <w:spacing w:val="-2"/>
                <w:sz w:val="28"/>
              </w:rPr>
              <w:t>16.45</w:t>
            </w:r>
          </w:p>
          <w:p w:rsidR="001F5425" w:rsidRDefault="001E58AF" w:rsidP="001E58AF">
            <w:pPr>
              <w:pStyle w:val="TableParagraph"/>
              <w:ind w:left="-8" w:right="1177"/>
              <w:jc w:val="left"/>
              <w:rPr>
                <w:sz w:val="24"/>
              </w:rPr>
            </w:pPr>
            <w:r>
              <w:rPr>
                <w:sz w:val="28"/>
              </w:rPr>
              <w:t>без</w:t>
            </w:r>
            <w:r>
              <w:rPr>
                <w:spacing w:val="-7"/>
                <w:sz w:val="28"/>
              </w:rPr>
              <w:t xml:space="preserve"> </w:t>
            </w:r>
            <w:r>
              <w:rPr>
                <w:sz w:val="28"/>
              </w:rPr>
              <w:t>перерви</w:t>
            </w:r>
            <w:r>
              <w:rPr>
                <w:spacing w:val="-7"/>
                <w:sz w:val="28"/>
              </w:rPr>
              <w:t xml:space="preserve"> </w:t>
            </w:r>
            <w:r>
              <w:rPr>
                <w:sz w:val="28"/>
              </w:rPr>
              <w:t>на</w:t>
            </w:r>
            <w:r>
              <w:rPr>
                <w:spacing w:val="-6"/>
                <w:sz w:val="28"/>
              </w:rPr>
              <w:t xml:space="preserve"> </w:t>
            </w:r>
            <w:r>
              <w:rPr>
                <w:sz w:val="28"/>
              </w:rPr>
              <w:t>обід;</w:t>
            </w:r>
            <w:r>
              <w:rPr>
                <w:spacing w:val="-7"/>
                <w:sz w:val="28"/>
              </w:rPr>
              <w:t xml:space="preserve"> </w:t>
            </w:r>
            <w:r>
              <w:rPr>
                <w:sz w:val="28"/>
              </w:rPr>
              <w:t>субота,</w:t>
            </w:r>
            <w:r>
              <w:rPr>
                <w:spacing w:val="-5"/>
                <w:sz w:val="28"/>
              </w:rPr>
              <w:t xml:space="preserve"> </w:t>
            </w:r>
            <w:r>
              <w:rPr>
                <w:sz w:val="28"/>
              </w:rPr>
              <w:t>неділя</w:t>
            </w:r>
            <w:r>
              <w:rPr>
                <w:spacing w:val="-5"/>
                <w:sz w:val="28"/>
              </w:rPr>
              <w:t xml:space="preserve"> </w:t>
            </w:r>
            <w:r>
              <w:rPr>
                <w:sz w:val="28"/>
              </w:rPr>
              <w:t>-</w:t>
            </w:r>
            <w:r>
              <w:rPr>
                <w:spacing w:val="-6"/>
                <w:sz w:val="28"/>
              </w:rPr>
              <w:t xml:space="preserve"> </w:t>
            </w:r>
            <w:r>
              <w:rPr>
                <w:spacing w:val="-2"/>
                <w:sz w:val="28"/>
              </w:rPr>
              <w:t>вихідний</w:t>
            </w:r>
          </w:p>
        </w:tc>
      </w:tr>
      <w:tr w:rsidR="001F5425">
        <w:trPr>
          <w:trHeight w:val="962"/>
        </w:trPr>
        <w:tc>
          <w:tcPr>
            <w:tcW w:w="1112" w:type="dxa"/>
          </w:tcPr>
          <w:p w:rsidR="001F5425" w:rsidRDefault="001F5425" w:rsidP="001F5425">
            <w:pPr>
              <w:pStyle w:val="TableParagraph"/>
              <w:spacing w:before="27"/>
              <w:ind w:left="38" w:right="8"/>
              <w:rPr>
                <w:sz w:val="24"/>
              </w:rPr>
            </w:pPr>
            <w:r>
              <w:rPr>
                <w:spacing w:val="-10"/>
                <w:sz w:val="24"/>
              </w:rPr>
              <w:t>3</w:t>
            </w:r>
          </w:p>
        </w:tc>
        <w:tc>
          <w:tcPr>
            <w:tcW w:w="2755" w:type="dxa"/>
          </w:tcPr>
          <w:p w:rsidR="001F5425" w:rsidRDefault="001F5425" w:rsidP="001F5425">
            <w:pPr>
              <w:pStyle w:val="TableParagraph"/>
              <w:ind w:left="397" w:right="378" w:firstLine="1"/>
              <w:rPr>
                <w:sz w:val="24"/>
              </w:rPr>
            </w:pPr>
            <w:r>
              <w:rPr>
                <w:spacing w:val="-2"/>
                <w:sz w:val="24"/>
              </w:rPr>
              <w:t xml:space="preserve">Телефон/факс, </w:t>
            </w:r>
            <w:r>
              <w:rPr>
                <w:sz w:val="24"/>
              </w:rPr>
              <w:t>адреса</w:t>
            </w:r>
            <w:r>
              <w:rPr>
                <w:spacing w:val="-15"/>
                <w:sz w:val="24"/>
              </w:rPr>
              <w:t xml:space="preserve"> </w:t>
            </w:r>
            <w:r>
              <w:rPr>
                <w:sz w:val="24"/>
              </w:rPr>
              <w:t>електронної пошти, веб-сайт</w:t>
            </w:r>
          </w:p>
        </w:tc>
        <w:tc>
          <w:tcPr>
            <w:tcW w:w="5629" w:type="dxa"/>
          </w:tcPr>
          <w:p w:rsidR="001F5425" w:rsidRDefault="001F5425" w:rsidP="001F5425">
            <w:pPr>
              <w:pStyle w:val="TableParagraph"/>
              <w:spacing w:line="273" w:lineRule="exact"/>
              <w:ind w:left="-8"/>
              <w:jc w:val="left"/>
              <w:rPr>
                <w:sz w:val="24"/>
              </w:rPr>
            </w:pPr>
            <w:proofErr w:type="spellStart"/>
            <w:r>
              <w:rPr>
                <w:sz w:val="24"/>
              </w:rPr>
              <w:t>тел</w:t>
            </w:r>
            <w:proofErr w:type="spellEnd"/>
            <w:r>
              <w:rPr>
                <w:sz w:val="24"/>
              </w:rPr>
              <w:t xml:space="preserve">. </w:t>
            </w:r>
            <w:r>
              <w:rPr>
                <w:spacing w:val="-2"/>
                <w:sz w:val="24"/>
              </w:rPr>
              <w:t>(095)6458568</w:t>
            </w:r>
          </w:p>
          <w:p w:rsidR="001F5425" w:rsidRPr="001F5425" w:rsidRDefault="001F5425" w:rsidP="001F5425">
            <w:pPr>
              <w:pStyle w:val="TableParagraph"/>
              <w:ind w:left="-8"/>
              <w:jc w:val="left"/>
              <w:rPr>
                <w:sz w:val="24"/>
                <w:lang w:val="ru-RU"/>
              </w:rPr>
            </w:pPr>
            <w:r>
              <w:rPr>
                <w:sz w:val="24"/>
              </w:rPr>
              <w:t>Електронна</w:t>
            </w:r>
            <w:r>
              <w:rPr>
                <w:spacing w:val="-1"/>
                <w:sz w:val="24"/>
              </w:rPr>
              <w:t xml:space="preserve"> </w:t>
            </w:r>
            <w:r>
              <w:rPr>
                <w:sz w:val="24"/>
              </w:rPr>
              <w:t xml:space="preserve">адреса: </w:t>
            </w:r>
            <w:r>
              <w:rPr>
                <w:spacing w:val="-2"/>
                <w:sz w:val="24"/>
                <w:u w:val="single"/>
              </w:rPr>
              <w:t>g</w:t>
            </w:r>
            <w:r>
              <w:rPr>
                <w:spacing w:val="-2"/>
                <w:sz w:val="24"/>
                <w:u w:val="single"/>
                <w:lang w:val="en-US"/>
              </w:rPr>
              <w:t>opry</w:t>
            </w:r>
            <w:r w:rsidRPr="008657EA">
              <w:rPr>
                <w:spacing w:val="-2"/>
                <w:sz w:val="24"/>
                <w:u w:val="single"/>
                <w:lang w:val="ru-RU"/>
              </w:rPr>
              <w:t>-</w:t>
            </w:r>
            <w:proofErr w:type="spellStart"/>
            <w:r>
              <w:rPr>
                <w:spacing w:val="-2"/>
                <w:sz w:val="24"/>
                <w:u w:val="single"/>
                <w:lang w:val="en-US"/>
              </w:rPr>
              <w:t>cnap</w:t>
            </w:r>
            <w:proofErr w:type="spellEnd"/>
            <w:r w:rsidRPr="008657EA">
              <w:rPr>
                <w:spacing w:val="-2"/>
                <w:sz w:val="24"/>
                <w:u w:val="single"/>
                <w:lang w:val="ru-RU"/>
              </w:rPr>
              <w:t>@</w:t>
            </w:r>
            <w:proofErr w:type="spellStart"/>
            <w:r>
              <w:rPr>
                <w:spacing w:val="-2"/>
                <w:sz w:val="24"/>
                <w:u w:val="single"/>
                <w:lang w:val="en-US"/>
              </w:rPr>
              <w:t>ukr</w:t>
            </w:r>
            <w:proofErr w:type="spellEnd"/>
            <w:r w:rsidRPr="008657EA">
              <w:rPr>
                <w:spacing w:val="-2"/>
                <w:sz w:val="24"/>
                <w:u w:val="single"/>
                <w:lang w:val="ru-RU"/>
              </w:rPr>
              <w:t>.</w:t>
            </w:r>
            <w:r>
              <w:rPr>
                <w:spacing w:val="-2"/>
                <w:sz w:val="24"/>
                <w:u w:val="single"/>
                <w:lang w:val="en-US"/>
              </w:rPr>
              <w:t>net</w:t>
            </w:r>
          </w:p>
        </w:tc>
      </w:tr>
      <w:tr w:rsidR="002A2730">
        <w:trPr>
          <w:trHeight w:val="626"/>
        </w:trPr>
        <w:tc>
          <w:tcPr>
            <w:tcW w:w="9496" w:type="dxa"/>
            <w:gridSpan w:val="3"/>
          </w:tcPr>
          <w:p w:rsidR="002A2730" w:rsidRDefault="00000000">
            <w:pPr>
              <w:pStyle w:val="TableParagraph"/>
              <w:ind w:left="3352" w:hanging="2388"/>
              <w:jc w:val="left"/>
              <w:rPr>
                <w:b/>
                <w:sz w:val="24"/>
              </w:rPr>
            </w:pPr>
            <w:r>
              <w:rPr>
                <w:b/>
                <w:sz w:val="24"/>
              </w:rPr>
              <w:t>Нормативні</w:t>
            </w:r>
            <w:r>
              <w:rPr>
                <w:b/>
                <w:spacing w:val="-6"/>
                <w:sz w:val="24"/>
              </w:rPr>
              <w:t xml:space="preserve"> </w:t>
            </w:r>
            <w:r>
              <w:rPr>
                <w:b/>
                <w:sz w:val="24"/>
              </w:rPr>
              <w:t>акти,</w:t>
            </w:r>
            <w:r>
              <w:rPr>
                <w:b/>
                <w:spacing w:val="-6"/>
                <w:sz w:val="24"/>
              </w:rPr>
              <w:t xml:space="preserve"> </w:t>
            </w:r>
            <w:r>
              <w:rPr>
                <w:b/>
                <w:sz w:val="24"/>
              </w:rPr>
              <w:t>якими</w:t>
            </w:r>
            <w:r>
              <w:rPr>
                <w:b/>
                <w:spacing w:val="-6"/>
                <w:sz w:val="24"/>
              </w:rPr>
              <w:t xml:space="preserve"> </w:t>
            </w:r>
            <w:r>
              <w:rPr>
                <w:b/>
                <w:sz w:val="24"/>
              </w:rPr>
              <w:t>регламентується</w:t>
            </w:r>
            <w:r>
              <w:rPr>
                <w:b/>
                <w:spacing w:val="-6"/>
                <w:sz w:val="24"/>
              </w:rPr>
              <w:t xml:space="preserve"> </w:t>
            </w:r>
            <w:r>
              <w:rPr>
                <w:b/>
                <w:sz w:val="24"/>
              </w:rPr>
              <w:t>порядок</w:t>
            </w:r>
            <w:r>
              <w:rPr>
                <w:b/>
                <w:spacing w:val="-4"/>
                <w:sz w:val="24"/>
              </w:rPr>
              <w:t xml:space="preserve"> </w:t>
            </w:r>
            <w:r>
              <w:rPr>
                <w:b/>
                <w:sz w:val="24"/>
              </w:rPr>
              <w:t>та</w:t>
            </w:r>
            <w:r>
              <w:rPr>
                <w:b/>
                <w:spacing w:val="-6"/>
                <w:sz w:val="24"/>
              </w:rPr>
              <w:t xml:space="preserve"> </w:t>
            </w:r>
            <w:r>
              <w:rPr>
                <w:b/>
                <w:sz w:val="24"/>
              </w:rPr>
              <w:t>умови</w:t>
            </w:r>
            <w:r>
              <w:rPr>
                <w:b/>
                <w:spacing w:val="-6"/>
                <w:sz w:val="24"/>
              </w:rPr>
              <w:t xml:space="preserve"> </w:t>
            </w:r>
            <w:r>
              <w:rPr>
                <w:b/>
                <w:sz w:val="24"/>
              </w:rPr>
              <w:t>надання адміністративної послуги</w:t>
            </w:r>
          </w:p>
        </w:tc>
      </w:tr>
      <w:tr w:rsidR="002A2730">
        <w:trPr>
          <w:trHeight w:val="6347"/>
        </w:trPr>
        <w:tc>
          <w:tcPr>
            <w:tcW w:w="1112" w:type="dxa"/>
          </w:tcPr>
          <w:p w:rsidR="002A2730" w:rsidRDefault="00000000">
            <w:pPr>
              <w:pStyle w:val="TableParagraph"/>
              <w:spacing w:before="27"/>
              <w:ind w:left="30" w:right="38"/>
              <w:rPr>
                <w:sz w:val="24"/>
              </w:rPr>
            </w:pPr>
            <w:r>
              <w:rPr>
                <w:spacing w:val="-10"/>
                <w:sz w:val="24"/>
              </w:rPr>
              <w:lastRenderedPageBreak/>
              <w:t>4</w:t>
            </w:r>
          </w:p>
        </w:tc>
        <w:tc>
          <w:tcPr>
            <w:tcW w:w="2755" w:type="dxa"/>
          </w:tcPr>
          <w:p w:rsidR="002A2730" w:rsidRDefault="00000000">
            <w:pPr>
              <w:pStyle w:val="TableParagraph"/>
              <w:spacing w:before="27"/>
              <w:ind w:left="651"/>
              <w:jc w:val="left"/>
              <w:rPr>
                <w:sz w:val="24"/>
              </w:rPr>
            </w:pPr>
            <w:r>
              <w:rPr>
                <w:sz w:val="24"/>
              </w:rPr>
              <w:t xml:space="preserve">Закони </w:t>
            </w:r>
            <w:r>
              <w:rPr>
                <w:spacing w:val="-2"/>
                <w:sz w:val="24"/>
              </w:rPr>
              <w:t>України</w:t>
            </w:r>
          </w:p>
        </w:tc>
        <w:tc>
          <w:tcPr>
            <w:tcW w:w="5629" w:type="dxa"/>
          </w:tcPr>
          <w:p w:rsidR="002A2730" w:rsidRDefault="00000000">
            <w:pPr>
              <w:pStyle w:val="TableParagraph"/>
              <w:ind w:left="164" w:right="27"/>
              <w:rPr>
                <w:sz w:val="24"/>
              </w:rPr>
            </w:pPr>
            <w:r>
              <w:rPr>
                <w:sz w:val="24"/>
              </w:rPr>
              <w:t>Закон України «Про надання публічних (електронних</w:t>
            </w:r>
            <w:r>
              <w:rPr>
                <w:spacing w:val="-10"/>
                <w:sz w:val="24"/>
              </w:rPr>
              <w:t xml:space="preserve"> </w:t>
            </w:r>
            <w:r>
              <w:rPr>
                <w:sz w:val="24"/>
              </w:rPr>
              <w:t>публічних)</w:t>
            </w:r>
            <w:r>
              <w:rPr>
                <w:spacing w:val="-10"/>
                <w:sz w:val="24"/>
              </w:rPr>
              <w:t xml:space="preserve"> </w:t>
            </w:r>
            <w:r>
              <w:rPr>
                <w:sz w:val="24"/>
              </w:rPr>
              <w:t>послуг</w:t>
            </w:r>
            <w:r>
              <w:rPr>
                <w:spacing w:val="-10"/>
                <w:sz w:val="24"/>
              </w:rPr>
              <w:t xml:space="preserve"> </w:t>
            </w:r>
            <w:r>
              <w:rPr>
                <w:sz w:val="24"/>
              </w:rPr>
              <w:t>щодо</w:t>
            </w:r>
            <w:r>
              <w:rPr>
                <w:spacing w:val="-10"/>
                <w:sz w:val="24"/>
              </w:rPr>
              <w:t xml:space="preserve"> </w:t>
            </w:r>
            <w:r>
              <w:rPr>
                <w:sz w:val="24"/>
              </w:rPr>
              <w:t>декларування та реєстрації місця проживання в Україні»,</w:t>
            </w:r>
          </w:p>
          <w:p w:rsidR="002A2730" w:rsidRDefault="00000000">
            <w:pPr>
              <w:pStyle w:val="TableParagraph"/>
              <w:ind w:left="195" w:right="609" w:hanging="24"/>
              <w:rPr>
                <w:sz w:val="24"/>
              </w:rPr>
            </w:pPr>
            <w:r>
              <w:rPr>
                <w:sz w:val="24"/>
              </w:rPr>
              <w:t>Закон України «Про свободу пересування та вільний вибір місця проживання в Україні», Закон</w:t>
            </w:r>
            <w:r>
              <w:rPr>
                <w:spacing w:val="-8"/>
                <w:sz w:val="24"/>
              </w:rPr>
              <w:t xml:space="preserve"> </w:t>
            </w:r>
            <w:r>
              <w:rPr>
                <w:sz w:val="24"/>
              </w:rPr>
              <w:t>України</w:t>
            </w:r>
            <w:r>
              <w:rPr>
                <w:spacing w:val="-8"/>
                <w:sz w:val="24"/>
              </w:rPr>
              <w:t xml:space="preserve"> </w:t>
            </w:r>
            <w:r>
              <w:rPr>
                <w:sz w:val="24"/>
              </w:rPr>
              <w:t>«Про</w:t>
            </w:r>
            <w:r>
              <w:rPr>
                <w:spacing w:val="-8"/>
                <w:sz w:val="24"/>
              </w:rPr>
              <w:t xml:space="preserve"> </w:t>
            </w:r>
            <w:r>
              <w:rPr>
                <w:sz w:val="24"/>
              </w:rPr>
              <w:t>місцеве</w:t>
            </w:r>
            <w:r>
              <w:rPr>
                <w:spacing w:val="-8"/>
                <w:sz w:val="24"/>
              </w:rPr>
              <w:t xml:space="preserve"> </w:t>
            </w:r>
            <w:r>
              <w:rPr>
                <w:sz w:val="24"/>
              </w:rPr>
              <w:t>самоврядування</w:t>
            </w:r>
            <w:r>
              <w:rPr>
                <w:spacing w:val="-8"/>
                <w:sz w:val="24"/>
              </w:rPr>
              <w:t xml:space="preserve"> </w:t>
            </w:r>
            <w:r>
              <w:rPr>
                <w:sz w:val="24"/>
              </w:rPr>
              <w:t xml:space="preserve">в </w:t>
            </w:r>
            <w:r>
              <w:rPr>
                <w:spacing w:val="-2"/>
                <w:sz w:val="24"/>
              </w:rPr>
              <w:t>Україні»,</w:t>
            </w:r>
          </w:p>
          <w:p w:rsidR="002A2730" w:rsidRDefault="00000000">
            <w:pPr>
              <w:pStyle w:val="TableParagraph"/>
              <w:ind w:left="174" w:right="32" w:firstLine="15"/>
              <w:jc w:val="left"/>
              <w:rPr>
                <w:sz w:val="24"/>
              </w:rPr>
            </w:pPr>
            <w:r>
              <w:rPr>
                <w:sz w:val="24"/>
              </w:rPr>
              <w:t>Закон України «Про адміністративні послуги», Закон України «Про адміністративну процедуру»,</w:t>
            </w:r>
          </w:p>
          <w:p w:rsidR="002A2730" w:rsidRDefault="00000000">
            <w:pPr>
              <w:pStyle w:val="TableParagraph"/>
              <w:ind w:left="589" w:right="436" w:hanging="416"/>
              <w:jc w:val="left"/>
              <w:rPr>
                <w:sz w:val="24"/>
              </w:rPr>
            </w:pPr>
            <w:r>
              <w:rPr>
                <w:sz w:val="24"/>
              </w:rPr>
              <w:t>Закону</w:t>
            </w:r>
            <w:r>
              <w:rPr>
                <w:spacing w:val="-5"/>
                <w:sz w:val="24"/>
              </w:rPr>
              <w:t xml:space="preserve"> </w:t>
            </w:r>
            <w:r>
              <w:rPr>
                <w:sz w:val="24"/>
              </w:rPr>
              <w:t>України</w:t>
            </w:r>
            <w:r>
              <w:rPr>
                <w:spacing w:val="-7"/>
                <w:sz w:val="24"/>
              </w:rPr>
              <w:t xml:space="preserve"> </w:t>
            </w:r>
            <w:r>
              <w:rPr>
                <w:sz w:val="24"/>
              </w:rPr>
              <w:t>«Про</w:t>
            </w:r>
            <w:r>
              <w:rPr>
                <w:spacing w:val="-7"/>
                <w:sz w:val="24"/>
              </w:rPr>
              <w:t xml:space="preserve"> </w:t>
            </w:r>
            <w:r>
              <w:rPr>
                <w:sz w:val="24"/>
              </w:rPr>
              <w:t>порядок</w:t>
            </w:r>
            <w:r>
              <w:rPr>
                <w:spacing w:val="-7"/>
                <w:sz w:val="24"/>
              </w:rPr>
              <w:t xml:space="preserve"> </w:t>
            </w:r>
            <w:r>
              <w:rPr>
                <w:sz w:val="24"/>
              </w:rPr>
              <w:t>виїзду</w:t>
            </w:r>
            <w:r>
              <w:rPr>
                <w:spacing w:val="-5"/>
                <w:sz w:val="24"/>
              </w:rPr>
              <w:t xml:space="preserve"> </w:t>
            </w:r>
            <w:r>
              <w:rPr>
                <w:sz w:val="24"/>
              </w:rPr>
              <w:t>з</w:t>
            </w:r>
            <w:r>
              <w:rPr>
                <w:spacing w:val="-7"/>
                <w:sz w:val="24"/>
              </w:rPr>
              <w:t xml:space="preserve"> </w:t>
            </w:r>
            <w:r>
              <w:rPr>
                <w:sz w:val="24"/>
              </w:rPr>
              <w:t>України та в’їзду в Україну громадян України»,</w:t>
            </w:r>
          </w:p>
          <w:p w:rsidR="002A2730" w:rsidRDefault="00000000">
            <w:pPr>
              <w:pStyle w:val="TableParagraph"/>
              <w:ind w:left="162" w:right="327" w:hanging="2"/>
              <w:rPr>
                <w:sz w:val="24"/>
              </w:rPr>
            </w:pPr>
            <w:r>
              <w:rPr>
                <w:sz w:val="24"/>
              </w:rPr>
              <w:t>Закон України «Про внесення змін до деяких законодавчих актів України щодо розширення повноважень органів місцевого самоврядування та</w:t>
            </w:r>
            <w:r>
              <w:rPr>
                <w:spacing w:val="-9"/>
                <w:sz w:val="24"/>
              </w:rPr>
              <w:t xml:space="preserve"> </w:t>
            </w:r>
            <w:r>
              <w:rPr>
                <w:sz w:val="24"/>
              </w:rPr>
              <w:t>оптимізації</w:t>
            </w:r>
            <w:r>
              <w:rPr>
                <w:spacing w:val="-9"/>
                <w:sz w:val="24"/>
              </w:rPr>
              <w:t xml:space="preserve"> </w:t>
            </w:r>
            <w:r>
              <w:rPr>
                <w:sz w:val="24"/>
              </w:rPr>
              <w:t>надання</w:t>
            </w:r>
            <w:r>
              <w:rPr>
                <w:spacing w:val="-9"/>
                <w:sz w:val="24"/>
              </w:rPr>
              <w:t xml:space="preserve"> </w:t>
            </w:r>
            <w:r>
              <w:rPr>
                <w:sz w:val="24"/>
              </w:rPr>
              <w:t>адміністративних</w:t>
            </w:r>
            <w:r>
              <w:rPr>
                <w:spacing w:val="-9"/>
                <w:sz w:val="24"/>
              </w:rPr>
              <w:t xml:space="preserve"> </w:t>
            </w:r>
            <w:r>
              <w:rPr>
                <w:sz w:val="24"/>
              </w:rPr>
              <w:t>послуг», Закон України «Про державну реєстрацію речових прав на нерухоме майно та їх обтяжень» Закон України «Про іпотеку»,</w:t>
            </w:r>
          </w:p>
          <w:p w:rsidR="002A2730" w:rsidRDefault="00000000">
            <w:pPr>
              <w:pStyle w:val="TableParagraph"/>
              <w:ind w:left="400" w:right="568" w:hanging="2"/>
              <w:rPr>
                <w:sz w:val="24"/>
              </w:rPr>
            </w:pPr>
            <w:r>
              <w:rPr>
                <w:sz w:val="24"/>
              </w:rPr>
              <w:t>Закон України «Про Єдиний державний демографічний реєстр та документи, що підтверджують громадянство України, посвідчують</w:t>
            </w:r>
            <w:r>
              <w:rPr>
                <w:spacing w:val="-9"/>
                <w:sz w:val="24"/>
              </w:rPr>
              <w:t xml:space="preserve"> </w:t>
            </w:r>
            <w:r>
              <w:rPr>
                <w:sz w:val="24"/>
              </w:rPr>
              <w:t>особу</w:t>
            </w:r>
            <w:r>
              <w:rPr>
                <w:spacing w:val="-7"/>
                <w:sz w:val="24"/>
              </w:rPr>
              <w:t xml:space="preserve"> </w:t>
            </w:r>
            <w:r>
              <w:rPr>
                <w:sz w:val="24"/>
              </w:rPr>
              <w:t>чи</w:t>
            </w:r>
            <w:r>
              <w:rPr>
                <w:spacing w:val="-9"/>
                <w:sz w:val="24"/>
              </w:rPr>
              <w:t xml:space="preserve"> </w:t>
            </w:r>
            <w:r>
              <w:rPr>
                <w:sz w:val="24"/>
              </w:rPr>
              <w:t>її</w:t>
            </w:r>
            <w:r>
              <w:rPr>
                <w:spacing w:val="-9"/>
                <w:sz w:val="24"/>
              </w:rPr>
              <w:t xml:space="preserve"> </w:t>
            </w:r>
            <w:r>
              <w:rPr>
                <w:sz w:val="24"/>
              </w:rPr>
              <w:t>спеціальний</w:t>
            </w:r>
            <w:r>
              <w:rPr>
                <w:spacing w:val="-9"/>
                <w:sz w:val="24"/>
              </w:rPr>
              <w:t xml:space="preserve"> </w:t>
            </w:r>
            <w:r>
              <w:rPr>
                <w:sz w:val="24"/>
              </w:rPr>
              <w:t>статус»,</w:t>
            </w:r>
          </w:p>
        </w:tc>
      </w:tr>
    </w:tbl>
    <w:p w:rsidR="002A2730" w:rsidRDefault="002A2730">
      <w:pPr>
        <w:pStyle w:val="TableParagraph"/>
        <w:rPr>
          <w:sz w:val="24"/>
        </w:rPr>
        <w:sectPr w:rsidR="002A2730">
          <w:type w:val="continuous"/>
          <w:pgSz w:w="11910" w:h="16840"/>
          <w:pgMar w:top="92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99"/>
        <w:gridCol w:w="2804"/>
        <w:gridCol w:w="5600"/>
      </w:tblGrid>
      <w:tr w:rsidR="002A2730">
        <w:trPr>
          <w:trHeight w:val="5124"/>
        </w:trPr>
        <w:tc>
          <w:tcPr>
            <w:tcW w:w="1091" w:type="dxa"/>
            <w:gridSpan w:val="2"/>
          </w:tcPr>
          <w:p w:rsidR="002A2730" w:rsidRDefault="00000000">
            <w:pPr>
              <w:pStyle w:val="TableParagraph"/>
              <w:spacing w:before="29"/>
              <w:ind w:left="10"/>
              <w:rPr>
                <w:sz w:val="24"/>
              </w:rPr>
            </w:pPr>
            <w:r>
              <w:rPr>
                <w:spacing w:val="-10"/>
                <w:sz w:val="24"/>
              </w:rPr>
              <w:t>5</w:t>
            </w:r>
          </w:p>
        </w:tc>
        <w:tc>
          <w:tcPr>
            <w:tcW w:w="2804" w:type="dxa"/>
          </w:tcPr>
          <w:p w:rsidR="002A2730" w:rsidRDefault="00000000">
            <w:pPr>
              <w:pStyle w:val="TableParagraph"/>
              <w:ind w:left="280" w:right="625" w:firstLine="225"/>
              <w:jc w:val="left"/>
              <w:rPr>
                <w:sz w:val="24"/>
              </w:rPr>
            </w:pPr>
            <w:r>
              <w:rPr>
                <w:sz w:val="24"/>
              </w:rPr>
              <w:t>Акти Кабінету Міністрів</w:t>
            </w:r>
            <w:r>
              <w:rPr>
                <w:spacing w:val="-15"/>
                <w:sz w:val="24"/>
              </w:rPr>
              <w:t xml:space="preserve"> </w:t>
            </w:r>
            <w:r>
              <w:rPr>
                <w:sz w:val="24"/>
              </w:rPr>
              <w:t>України</w:t>
            </w:r>
          </w:p>
        </w:tc>
        <w:tc>
          <w:tcPr>
            <w:tcW w:w="5600" w:type="dxa"/>
          </w:tcPr>
          <w:p w:rsidR="002A2730" w:rsidRDefault="00000000">
            <w:pPr>
              <w:pStyle w:val="TableParagraph"/>
              <w:spacing w:before="29"/>
              <w:ind w:left="99" w:right="-15"/>
              <w:rPr>
                <w:sz w:val="24"/>
              </w:rPr>
            </w:pPr>
            <w:r>
              <w:rPr>
                <w:sz w:val="24"/>
              </w:rPr>
              <w:t>Постанова</w:t>
            </w:r>
            <w:r>
              <w:rPr>
                <w:spacing w:val="-3"/>
                <w:sz w:val="24"/>
              </w:rPr>
              <w:t xml:space="preserve"> </w:t>
            </w:r>
            <w:r>
              <w:rPr>
                <w:sz w:val="24"/>
              </w:rPr>
              <w:t>Кабінету</w:t>
            </w:r>
            <w:r>
              <w:rPr>
                <w:spacing w:val="-2"/>
                <w:sz w:val="24"/>
              </w:rPr>
              <w:t xml:space="preserve"> </w:t>
            </w:r>
            <w:r>
              <w:rPr>
                <w:sz w:val="24"/>
              </w:rPr>
              <w:t>Міністрів</w:t>
            </w:r>
            <w:r>
              <w:rPr>
                <w:spacing w:val="-4"/>
                <w:sz w:val="24"/>
              </w:rPr>
              <w:t xml:space="preserve"> </w:t>
            </w:r>
            <w:r>
              <w:rPr>
                <w:sz w:val="24"/>
              </w:rPr>
              <w:t>України</w:t>
            </w:r>
            <w:r>
              <w:rPr>
                <w:spacing w:val="-3"/>
                <w:sz w:val="24"/>
              </w:rPr>
              <w:t xml:space="preserve"> </w:t>
            </w:r>
            <w:r>
              <w:rPr>
                <w:sz w:val="24"/>
              </w:rPr>
              <w:t>від</w:t>
            </w:r>
            <w:r>
              <w:rPr>
                <w:spacing w:val="-3"/>
                <w:sz w:val="24"/>
              </w:rPr>
              <w:t xml:space="preserve"> </w:t>
            </w:r>
            <w:r>
              <w:rPr>
                <w:spacing w:val="-2"/>
                <w:sz w:val="24"/>
              </w:rPr>
              <w:t>07.02.2022</w:t>
            </w:r>
          </w:p>
          <w:p w:rsidR="002A2730" w:rsidRDefault="00000000">
            <w:pPr>
              <w:pStyle w:val="TableParagraph"/>
              <w:spacing w:before="38" w:line="273" w:lineRule="auto"/>
              <w:ind w:left="127" w:right="17"/>
              <w:rPr>
                <w:sz w:val="24"/>
              </w:rPr>
            </w:pPr>
            <w:r>
              <w:rPr>
                <w:sz w:val="24"/>
              </w:rPr>
              <w:t>№</w:t>
            </w:r>
            <w:r>
              <w:rPr>
                <w:spacing w:val="-7"/>
                <w:sz w:val="24"/>
              </w:rPr>
              <w:t xml:space="preserve"> </w:t>
            </w:r>
            <w:r>
              <w:rPr>
                <w:sz w:val="24"/>
              </w:rPr>
              <w:t>265</w:t>
            </w:r>
            <w:r>
              <w:rPr>
                <w:spacing w:val="-7"/>
                <w:sz w:val="24"/>
              </w:rPr>
              <w:t xml:space="preserve"> </w:t>
            </w:r>
            <w:r>
              <w:rPr>
                <w:sz w:val="24"/>
              </w:rPr>
              <w:t>«Деякі</w:t>
            </w:r>
            <w:r>
              <w:rPr>
                <w:spacing w:val="-7"/>
                <w:sz w:val="24"/>
              </w:rPr>
              <w:t xml:space="preserve"> </w:t>
            </w:r>
            <w:r>
              <w:rPr>
                <w:sz w:val="24"/>
              </w:rPr>
              <w:t>питання</w:t>
            </w:r>
            <w:r>
              <w:rPr>
                <w:spacing w:val="-7"/>
                <w:sz w:val="24"/>
              </w:rPr>
              <w:t xml:space="preserve"> </w:t>
            </w:r>
            <w:r>
              <w:rPr>
                <w:sz w:val="24"/>
              </w:rPr>
              <w:t>декларування</w:t>
            </w:r>
            <w:r>
              <w:rPr>
                <w:spacing w:val="-7"/>
                <w:sz w:val="24"/>
              </w:rPr>
              <w:t xml:space="preserve"> </w:t>
            </w:r>
            <w:r>
              <w:rPr>
                <w:sz w:val="24"/>
              </w:rPr>
              <w:t>і</w:t>
            </w:r>
            <w:r>
              <w:rPr>
                <w:spacing w:val="-7"/>
                <w:sz w:val="24"/>
              </w:rPr>
              <w:t xml:space="preserve"> </w:t>
            </w:r>
            <w:r>
              <w:rPr>
                <w:sz w:val="24"/>
              </w:rPr>
              <w:t>реєстрації місця проживання та ведення реєстрів територіальних громад»,</w:t>
            </w:r>
          </w:p>
          <w:p w:rsidR="002A2730" w:rsidRDefault="00000000">
            <w:pPr>
              <w:pStyle w:val="TableParagraph"/>
              <w:spacing w:line="247" w:lineRule="exact"/>
              <w:ind w:left="127" w:right="19"/>
              <w:rPr>
                <w:sz w:val="24"/>
              </w:rPr>
            </w:pPr>
            <w:r>
              <w:rPr>
                <w:sz w:val="24"/>
              </w:rPr>
              <w:t>Постанова</w:t>
            </w:r>
            <w:r>
              <w:rPr>
                <w:spacing w:val="-1"/>
                <w:sz w:val="24"/>
              </w:rPr>
              <w:t xml:space="preserve"> </w:t>
            </w:r>
            <w:r>
              <w:rPr>
                <w:sz w:val="24"/>
              </w:rPr>
              <w:t>Кабінету</w:t>
            </w:r>
            <w:r>
              <w:rPr>
                <w:spacing w:val="-1"/>
                <w:sz w:val="24"/>
              </w:rPr>
              <w:t xml:space="preserve"> </w:t>
            </w:r>
            <w:r>
              <w:rPr>
                <w:sz w:val="24"/>
              </w:rPr>
              <w:t>Міністрів</w:t>
            </w:r>
            <w:r>
              <w:rPr>
                <w:spacing w:val="-1"/>
                <w:sz w:val="24"/>
              </w:rPr>
              <w:t xml:space="preserve"> </w:t>
            </w:r>
            <w:r>
              <w:rPr>
                <w:sz w:val="24"/>
              </w:rPr>
              <w:t>України</w:t>
            </w:r>
            <w:r>
              <w:rPr>
                <w:spacing w:val="-1"/>
                <w:sz w:val="24"/>
              </w:rPr>
              <w:t xml:space="preserve"> </w:t>
            </w:r>
            <w:r>
              <w:rPr>
                <w:sz w:val="24"/>
              </w:rPr>
              <w:t>від</w:t>
            </w:r>
            <w:r>
              <w:rPr>
                <w:spacing w:val="-1"/>
                <w:sz w:val="24"/>
              </w:rPr>
              <w:t xml:space="preserve"> </w:t>
            </w:r>
            <w:r>
              <w:rPr>
                <w:sz w:val="24"/>
              </w:rPr>
              <w:t>4</w:t>
            </w:r>
            <w:r>
              <w:rPr>
                <w:spacing w:val="-2"/>
                <w:sz w:val="24"/>
              </w:rPr>
              <w:t xml:space="preserve"> серпня</w:t>
            </w:r>
          </w:p>
          <w:p w:rsidR="002A2730" w:rsidRDefault="00000000">
            <w:pPr>
              <w:pStyle w:val="TableParagraph"/>
              <w:ind w:left="128" w:right="17"/>
              <w:rPr>
                <w:sz w:val="24"/>
              </w:rPr>
            </w:pPr>
            <w:r>
              <w:rPr>
                <w:sz w:val="24"/>
              </w:rPr>
              <w:t>2023</w:t>
            </w:r>
            <w:r>
              <w:rPr>
                <w:spacing w:val="-6"/>
                <w:sz w:val="24"/>
              </w:rPr>
              <w:t xml:space="preserve"> </w:t>
            </w:r>
            <w:r>
              <w:rPr>
                <w:sz w:val="24"/>
              </w:rPr>
              <w:t>р.</w:t>
            </w:r>
            <w:r>
              <w:rPr>
                <w:spacing w:val="-6"/>
                <w:sz w:val="24"/>
              </w:rPr>
              <w:t xml:space="preserve"> </w:t>
            </w:r>
            <w:r>
              <w:rPr>
                <w:sz w:val="24"/>
              </w:rPr>
              <w:t>№</w:t>
            </w:r>
            <w:r>
              <w:rPr>
                <w:spacing w:val="-6"/>
                <w:sz w:val="24"/>
              </w:rPr>
              <w:t xml:space="preserve"> </w:t>
            </w:r>
            <w:r>
              <w:rPr>
                <w:sz w:val="24"/>
              </w:rPr>
              <w:t>820</w:t>
            </w:r>
            <w:r>
              <w:rPr>
                <w:spacing w:val="-6"/>
                <w:sz w:val="24"/>
              </w:rPr>
              <w:t xml:space="preserve"> </w:t>
            </w:r>
            <w:r>
              <w:rPr>
                <w:sz w:val="24"/>
              </w:rPr>
              <w:t>«Про</w:t>
            </w:r>
            <w:r>
              <w:rPr>
                <w:spacing w:val="-6"/>
                <w:sz w:val="24"/>
              </w:rPr>
              <w:t xml:space="preserve"> </w:t>
            </w:r>
            <w:r>
              <w:rPr>
                <w:sz w:val="24"/>
              </w:rPr>
              <w:t>затвердження</w:t>
            </w:r>
            <w:r>
              <w:rPr>
                <w:spacing w:val="-6"/>
                <w:sz w:val="24"/>
              </w:rPr>
              <w:t xml:space="preserve"> </w:t>
            </w:r>
            <w:r>
              <w:rPr>
                <w:sz w:val="24"/>
              </w:rPr>
              <w:t>Порядку</w:t>
            </w:r>
            <w:r>
              <w:rPr>
                <w:spacing w:val="-4"/>
                <w:sz w:val="24"/>
              </w:rPr>
              <w:t xml:space="preserve"> </w:t>
            </w:r>
            <w:r>
              <w:rPr>
                <w:sz w:val="24"/>
              </w:rPr>
              <w:t>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rsidR="002A2730" w:rsidRDefault="00000000">
            <w:pPr>
              <w:pStyle w:val="TableParagraph"/>
              <w:spacing w:line="270" w:lineRule="atLeast"/>
              <w:ind w:left="128" w:right="17"/>
              <w:rPr>
                <w:sz w:val="24"/>
              </w:rPr>
            </w:pPr>
            <w:r>
              <w:rPr>
                <w:sz w:val="24"/>
              </w:rPr>
              <w:t>Постанова</w:t>
            </w:r>
            <w:r>
              <w:rPr>
                <w:spacing w:val="-6"/>
                <w:sz w:val="24"/>
              </w:rPr>
              <w:t xml:space="preserve"> </w:t>
            </w:r>
            <w:r>
              <w:rPr>
                <w:sz w:val="24"/>
              </w:rPr>
              <w:t>Кабінету</w:t>
            </w:r>
            <w:r>
              <w:rPr>
                <w:spacing w:val="-6"/>
                <w:sz w:val="24"/>
              </w:rPr>
              <w:t xml:space="preserve"> </w:t>
            </w:r>
            <w:r>
              <w:rPr>
                <w:sz w:val="24"/>
              </w:rPr>
              <w:t>Міністрів</w:t>
            </w:r>
            <w:r>
              <w:rPr>
                <w:spacing w:val="-6"/>
                <w:sz w:val="24"/>
              </w:rPr>
              <w:t xml:space="preserve"> </w:t>
            </w:r>
            <w:r>
              <w:rPr>
                <w:sz w:val="24"/>
              </w:rPr>
              <w:t>України</w:t>
            </w:r>
            <w:r>
              <w:rPr>
                <w:spacing w:val="-6"/>
                <w:sz w:val="24"/>
              </w:rPr>
              <w:t xml:space="preserve"> </w:t>
            </w:r>
            <w:r>
              <w:rPr>
                <w:sz w:val="24"/>
              </w:rPr>
              <w:t>від</w:t>
            </w:r>
            <w:r>
              <w:rPr>
                <w:spacing w:val="-6"/>
                <w:sz w:val="24"/>
              </w:rPr>
              <w:t xml:space="preserve"> </w:t>
            </w:r>
            <w:r>
              <w:rPr>
                <w:sz w:val="24"/>
              </w:rPr>
              <w:t>4</w:t>
            </w:r>
            <w:r>
              <w:rPr>
                <w:spacing w:val="-8"/>
                <w:sz w:val="24"/>
              </w:rPr>
              <w:t xml:space="preserve"> </w:t>
            </w:r>
            <w:r>
              <w:rPr>
                <w:sz w:val="24"/>
              </w:rPr>
              <w:t xml:space="preserve">грудня 2019 р. № 1137 «Питання Єдиного державного </w:t>
            </w:r>
            <w:proofErr w:type="spellStart"/>
            <w:r>
              <w:rPr>
                <w:sz w:val="24"/>
              </w:rPr>
              <w:t>вебпорталу</w:t>
            </w:r>
            <w:proofErr w:type="spellEnd"/>
            <w:r>
              <w:rPr>
                <w:sz w:val="24"/>
              </w:rPr>
              <w:t xml:space="preserve"> електронних послуг та Реєстру адміністративних послуг»</w:t>
            </w:r>
          </w:p>
        </w:tc>
      </w:tr>
      <w:tr w:rsidR="002A2730">
        <w:trPr>
          <w:trHeight w:val="827"/>
        </w:trPr>
        <w:tc>
          <w:tcPr>
            <w:tcW w:w="1091" w:type="dxa"/>
            <w:gridSpan w:val="2"/>
          </w:tcPr>
          <w:p w:rsidR="002A2730" w:rsidRDefault="00000000">
            <w:pPr>
              <w:pStyle w:val="TableParagraph"/>
              <w:spacing w:before="27"/>
              <w:ind w:left="10"/>
              <w:rPr>
                <w:sz w:val="24"/>
              </w:rPr>
            </w:pPr>
            <w:r>
              <w:rPr>
                <w:spacing w:val="-10"/>
                <w:sz w:val="24"/>
              </w:rPr>
              <w:t>6</w:t>
            </w:r>
          </w:p>
        </w:tc>
        <w:tc>
          <w:tcPr>
            <w:tcW w:w="2804" w:type="dxa"/>
          </w:tcPr>
          <w:p w:rsidR="002A2730" w:rsidRDefault="00000000">
            <w:pPr>
              <w:pStyle w:val="TableParagraph"/>
              <w:ind w:left="429" w:right="330" w:firstLine="145"/>
              <w:jc w:val="left"/>
              <w:rPr>
                <w:sz w:val="24"/>
              </w:rPr>
            </w:pPr>
            <w:r>
              <w:rPr>
                <w:sz w:val="24"/>
              </w:rPr>
              <w:t>Акти</w:t>
            </w:r>
            <w:r>
              <w:rPr>
                <w:spacing w:val="-15"/>
                <w:sz w:val="24"/>
              </w:rPr>
              <w:t xml:space="preserve"> </w:t>
            </w:r>
            <w:r>
              <w:rPr>
                <w:sz w:val="24"/>
              </w:rPr>
              <w:t>центральних органів виконавчої</w:t>
            </w:r>
          </w:p>
          <w:p w:rsidR="002A2730" w:rsidRDefault="00000000">
            <w:pPr>
              <w:pStyle w:val="TableParagraph"/>
              <w:spacing w:line="259" w:lineRule="exact"/>
              <w:ind w:left="659"/>
              <w:jc w:val="left"/>
              <w:rPr>
                <w:sz w:val="24"/>
              </w:rPr>
            </w:pPr>
            <w:r>
              <w:rPr>
                <w:sz w:val="24"/>
              </w:rPr>
              <w:t>влади</w:t>
            </w:r>
            <w:r>
              <w:rPr>
                <w:spacing w:val="-5"/>
                <w:sz w:val="24"/>
              </w:rPr>
              <w:t xml:space="preserve"> </w:t>
            </w:r>
            <w:r>
              <w:rPr>
                <w:spacing w:val="-2"/>
                <w:sz w:val="24"/>
              </w:rPr>
              <w:t>України</w:t>
            </w:r>
          </w:p>
        </w:tc>
        <w:tc>
          <w:tcPr>
            <w:tcW w:w="5600" w:type="dxa"/>
          </w:tcPr>
          <w:p w:rsidR="002A2730" w:rsidRDefault="002A2730">
            <w:pPr>
              <w:pStyle w:val="TableParagraph"/>
              <w:ind w:left="0"/>
              <w:jc w:val="left"/>
              <w:rPr>
                <w:sz w:val="24"/>
              </w:rPr>
            </w:pPr>
          </w:p>
        </w:tc>
      </w:tr>
      <w:tr w:rsidR="002A2730">
        <w:trPr>
          <w:trHeight w:val="1409"/>
        </w:trPr>
        <w:tc>
          <w:tcPr>
            <w:tcW w:w="1091" w:type="dxa"/>
            <w:gridSpan w:val="2"/>
          </w:tcPr>
          <w:p w:rsidR="002A2730" w:rsidRDefault="00000000">
            <w:pPr>
              <w:pStyle w:val="TableParagraph"/>
              <w:spacing w:before="20"/>
              <w:ind w:left="10"/>
              <w:rPr>
                <w:sz w:val="24"/>
              </w:rPr>
            </w:pPr>
            <w:r>
              <w:rPr>
                <w:spacing w:val="-10"/>
                <w:sz w:val="24"/>
              </w:rPr>
              <w:t>7</w:t>
            </w:r>
          </w:p>
        </w:tc>
        <w:tc>
          <w:tcPr>
            <w:tcW w:w="2804" w:type="dxa"/>
          </w:tcPr>
          <w:p w:rsidR="002A2730" w:rsidRDefault="00000000">
            <w:pPr>
              <w:pStyle w:val="TableParagraph"/>
              <w:spacing w:before="20" w:line="242" w:lineRule="auto"/>
              <w:ind w:left="420" w:right="422" w:hanging="3"/>
              <w:rPr>
                <w:sz w:val="24"/>
              </w:rPr>
            </w:pPr>
            <w:r>
              <w:rPr>
                <w:sz w:val="24"/>
              </w:rPr>
              <w:t>Акти місцевих органів</w:t>
            </w:r>
            <w:r>
              <w:rPr>
                <w:spacing w:val="-15"/>
                <w:sz w:val="24"/>
              </w:rPr>
              <w:t xml:space="preserve"> </w:t>
            </w:r>
            <w:r>
              <w:rPr>
                <w:sz w:val="24"/>
              </w:rPr>
              <w:t xml:space="preserve">виконавчої </w:t>
            </w:r>
            <w:r>
              <w:rPr>
                <w:spacing w:val="-2"/>
                <w:sz w:val="24"/>
              </w:rPr>
              <w:t>влади/органів</w:t>
            </w:r>
          </w:p>
          <w:p w:rsidR="002A2730" w:rsidRDefault="00000000">
            <w:pPr>
              <w:pStyle w:val="TableParagraph"/>
              <w:spacing w:line="276" w:lineRule="exact"/>
              <w:ind w:left="103" w:right="107"/>
              <w:rPr>
                <w:sz w:val="24"/>
              </w:rPr>
            </w:pPr>
            <w:r>
              <w:rPr>
                <w:spacing w:val="-2"/>
                <w:sz w:val="24"/>
              </w:rPr>
              <w:t>місцевого самоврядування</w:t>
            </w:r>
          </w:p>
        </w:tc>
        <w:tc>
          <w:tcPr>
            <w:tcW w:w="5600" w:type="dxa"/>
          </w:tcPr>
          <w:p w:rsidR="002A2730" w:rsidRDefault="002A2730">
            <w:pPr>
              <w:pStyle w:val="TableParagraph"/>
              <w:ind w:left="0"/>
              <w:jc w:val="left"/>
              <w:rPr>
                <w:sz w:val="24"/>
              </w:rPr>
            </w:pPr>
          </w:p>
        </w:tc>
      </w:tr>
      <w:tr w:rsidR="002A2730">
        <w:trPr>
          <w:trHeight w:val="396"/>
        </w:trPr>
        <w:tc>
          <w:tcPr>
            <w:tcW w:w="9495" w:type="dxa"/>
            <w:gridSpan w:val="4"/>
          </w:tcPr>
          <w:p w:rsidR="002A2730" w:rsidRDefault="00000000">
            <w:pPr>
              <w:pStyle w:val="TableParagraph"/>
              <w:spacing w:line="275" w:lineRule="exact"/>
              <w:ind w:left="12"/>
              <w:rPr>
                <w:b/>
                <w:sz w:val="24"/>
              </w:rPr>
            </w:pPr>
            <w:r>
              <w:rPr>
                <w:b/>
                <w:sz w:val="24"/>
              </w:rPr>
              <w:t>Умови</w:t>
            </w:r>
            <w:r>
              <w:rPr>
                <w:b/>
                <w:spacing w:val="-7"/>
                <w:sz w:val="24"/>
              </w:rPr>
              <w:t xml:space="preserve"> </w:t>
            </w:r>
            <w:r>
              <w:rPr>
                <w:b/>
                <w:sz w:val="24"/>
              </w:rPr>
              <w:t>отримання</w:t>
            </w:r>
            <w:r>
              <w:rPr>
                <w:b/>
                <w:spacing w:val="-7"/>
                <w:sz w:val="24"/>
              </w:rPr>
              <w:t xml:space="preserve"> </w:t>
            </w:r>
            <w:proofErr w:type="spellStart"/>
            <w:r>
              <w:rPr>
                <w:b/>
                <w:spacing w:val="-2"/>
                <w:sz w:val="24"/>
              </w:rPr>
              <w:t>адміністративноїпослуги</w:t>
            </w:r>
            <w:proofErr w:type="spellEnd"/>
          </w:p>
        </w:tc>
      </w:tr>
      <w:tr w:rsidR="002A2730">
        <w:trPr>
          <w:trHeight w:val="1134"/>
        </w:trPr>
        <w:tc>
          <w:tcPr>
            <w:tcW w:w="992" w:type="dxa"/>
          </w:tcPr>
          <w:p w:rsidR="002A2730" w:rsidRDefault="00000000">
            <w:pPr>
              <w:pStyle w:val="TableParagraph"/>
              <w:spacing w:before="21"/>
              <w:ind w:left="80" w:right="69"/>
              <w:rPr>
                <w:sz w:val="24"/>
              </w:rPr>
            </w:pPr>
            <w:r>
              <w:rPr>
                <w:spacing w:val="-10"/>
                <w:sz w:val="24"/>
              </w:rPr>
              <w:t>8</w:t>
            </w:r>
          </w:p>
        </w:tc>
        <w:tc>
          <w:tcPr>
            <w:tcW w:w="2903" w:type="dxa"/>
            <w:gridSpan w:val="2"/>
          </w:tcPr>
          <w:p w:rsidR="002A2730" w:rsidRDefault="00000000">
            <w:pPr>
              <w:pStyle w:val="TableParagraph"/>
              <w:spacing w:before="21" w:line="242" w:lineRule="auto"/>
              <w:ind w:left="588" w:right="559" w:hanging="5"/>
              <w:rPr>
                <w:sz w:val="24"/>
              </w:rPr>
            </w:pPr>
            <w:r>
              <w:rPr>
                <w:sz w:val="24"/>
              </w:rPr>
              <w:t xml:space="preserve">Підстава для </w:t>
            </w:r>
            <w:r>
              <w:rPr>
                <w:spacing w:val="-2"/>
                <w:sz w:val="24"/>
              </w:rPr>
              <w:t>одержання адміністративної</w:t>
            </w:r>
          </w:p>
          <w:p w:rsidR="002A2730" w:rsidRDefault="00000000">
            <w:pPr>
              <w:pStyle w:val="TableParagraph"/>
              <w:spacing w:line="257" w:lineRule="exact"/>
              <w:ind w:left="24"/>
              <w:rPr>
                <w:sz w:val="24"/>
              </w:rPr>
            </w:pPr>
            <w:r>
              <w:rPr>
                <w:spacing w:val="-2"/>
                <w:sz w:val="24"/>
              </w:rPr>
              <w:t>послуги</w:t>
            </w:r>
          </w:p>
        </w:tc>
        <w:tc>
          <w:tcPr>
            <w:tcW w:w="5600" w:type="dxa"/>
          </w:tcPr>
          <w:p w:rsidR="002A2730" w:rsidRDefault="00000000">
            <w:pPr>
              <w:pStyle w:val="TableParagraph"/>
              <w:spacing w:before="21" w:line="266" w:lineRule="auto"/>
              <w:ind w:left="226" w:right="169"/>
              <w:jc w:val="left"/>
              <w:rPr>
                <w:sz w:val="24"/>
              </w:rPr>
            </w:pPr>
            <w:r>
              <w:rPr>
                <w:sz w:val="24"/>
              </w:rPr>
              <w:t>Заява</w:t>
            </w:r>
            <w:r>
              <w:rPr>
                <w:spacing w:val="-5"/>
                <w:sz w:val="24"/>
              </w:rPr>
              <w:t xml:space="preserve"> </w:t>
            </w:r>
            <w:r>
              <w:rPr>
                <w:sz w:val="24"/>
              </w:rPr>
              <w:t>одного</w:t>
            </w:r>
            <w:r>
              <w:rPr>
                <w:spacing w:val="-5"/>
                <w:sz w:val="24"/>
              </w:rPr>
              <w:t xml:space="preserve"> </w:t>
            </w:r>
            <w:r>
              <w:rPr>
                <w:sz w:val="24"/>
              </w:rPr>
              <w:t>з</w:t>
            </w:r>
            <w:r>
              <w:rPr>
                <w:spacing w:val="-5"/>
                <w:sz w:val="24"/>
              </w:rPr>
              <w:t xml:space="preserve"> </w:t>
            </w:r>
            <w:r>
              <w:rPr>
                <w:sz w:val="24"/>
              </w:rPr>
              <w:t>батьків</w:t>
            </w:r>
            <w:r>
              <w:rPr>
                <w:spacing w:val="-6"/>
                <w:sz w:val="24"/>
              </w:rPr>
              <w:t xml:space="preserve"> </w:t>
            </w:r>
            <w:r>
              <w:rPr>
                <w:sz w:val="24"/>
              </w:rPr>
              <w:t>дитини</w:t>
            </w:r>
            <w:r>
              <w:rPr>
                <w:spacing w:val="-6"/>
                <w:sz w:val="24"/>
              </w:rPr>
              <w:t xml:space="preserve"> </w:t>
            </w:r>
            <w:r>
              <w:rPr>
                <w:sz w:val="24"/>
              </w:rPr>
              <w:t>віком</w:t>
            </w:r>
            <w:r>
              <w:rPr>
                <w:spacing w:val="-5"/>
                <w:sz w:val="24"/>
              </w:rPr>
              <w:t xml:space="preserve"> </w:t>
            </w:r>
            <w:r>
              <w:rPr>
                <w:sz w:val="24"/>
              </w:rPr>
              <w:t>до</w:t>
            </w:r>
            <w:r>
              <w:rPr>
                <w:spacing w:val="-5"/>
                <w:sz w:val="24"/>
              </w:rPr>
              <w:t xml:space="preserve"> </w:t>
            </w:r>
            <w:r>
              <w:rPr>
                <w:sz w:val="24"/>
              </w:rPr>
              <w:t>14</w:t>
            </w:r>
            <w:r>
              <w:rPr>
                <w:spacing w:val="-5"/>
                <w:sz w:val="24"/>
              </w:rPr>
              <w:t xml:space="preserve"> </w:t>
            </w:r>
            <w:r>
              <w:rPr>
                <w:sz w:val="24"/>
              </w:rPr>
              <w:t>років або інших законних представників.</w:t>
            </w:r>
          </w:p>
        </w:tc>
      </w:tr>
      <w:tr w:rsidR="002A2730">
        <w:trPr>
          <w:trHeight w:val="5778"/>
        </w:trPr>
        <w:tc>
          <w:tcPr>
            <w:tcW w:w="992" w:type="dxa"/>
          </w:tcPr>
          <w:p w:rsidR="002A2730" w:rsidRDefault="00000000">
            <w:pPr>
              <w:pStyle w:val="TableParagraph"/>
              <w:spacing w:before="20"/>
              <w:ind w:left="80" w:right="69"/>
              <w:rPr>
                <w:sz w:val="24"/>
              </w:rPr>
            </w:pPr>
            <w:r>
              <w:rPr>
                <w:spacing w:val="-10"/>
                <w:sz w:val="24"/>
              </w:rPr>
              <w:lastRenderedPageBreak/>
              <w:t>9</w:t>
            </w:r>
          </w:p>
        </w:tc>
        <w:tc>
          <w:tcPr>
            <w:tcW w:w="2903" w:type="dxa"/>
            <w:gridSpan w:val="2"/>
          </w:tcPr>
          <w:p w:rsidR="002A2730" w:rsidRDefault="00000000">
            <w:pPr>
              <w:pStyle w:val="TableParagraph"/>
              <w:spacing w:before="20"/>
              <w:ind w:left="535" w:right="507" w:hanging="4"/>
              <w:rPr>
                <w:sz w:val="24"/>
              </w:rPr>
            </w:pPr>
            <w:r>
              <w:rPr>
                <w:spacing w:val="-2"/>
                <w:sz w:val="24"/>
              </w:rPr>
              <w:t xml:space="preserve">Перелік документів, </w:t>
            </w:r>
            <w:r>
              <w:rPr>
                <w:sz w:val="24"/>
              </w:rPr>
              <w:t xml:space="preserve">необхідних для </w:t>
            </w:r>
            <w:r>
              <w:rPr>
                <w:spacing w:val="-2"/>
                <w:sz w:val="24"/>
              </w:rPr>
              <w:t xml:space="preserve">отримання адміністративної </w:t>
            </w:r>
            <w:r>
              <w:rPr>
                <w:sz w:val="24"/>
              </w:rPr>
              <w:t>послуги,</w:t>
            </w:r>
            <w:r>
              <w:rPr>
                <w:spacing w:val="-15"/>
                <w:sz w:val="24"/>
              </w:rPr>
              <w:t xml:space="preserve"> </w:t>
            </w:r>
            <w:r>
              <w:rPr>
                <w:sz w:val="24"/>
              </w:rPr>
              <w:t>та</w:t>
            </w:r>
            <w:r>
              <w:rPr>
                <w:spacing w:val="-15"/>
                <w:sz w:val="24"/>
              </w:rPr>
              <w:t xml:space="preserve"> </w:t>
            </w:r>
            <w:r>
              <w:rPr>
                <w:sz w:val="24"/>
              </w:rPr>
              <w:t xml:space="preserve">умови </w:t>
            </w:r>
            <w:r>
              <w:rPr>
                <w:spacing w:val="-2"/>
                <w:sz w:val="24"/>
              </w:rPr>
              <w:t>отримання адміністративної послуги</w:t>
            </w:r>
          </w:p>
        </w:tc>
        <w:tc>
          <w:tcPr>
            <w:tcW w:w="5600" w:type="dxa"/>
          </w:tcPr>
          <w:p w:rsidR="002A2730" w:rsidRDefault="00000000">
            <w:pPr>
              <w:pStyle w:val="TableParagraph"/>
              <w:spacing w:line="249" w:lineRule="auto"/>
              <w:ind w:left="70" w:right="314" w:firstLine="52"/>
              <w:jc w:val="both"/>
              <w:rPr>
                <w:sz w:val="24"/>
              </w:rPr>
            </w:pPr>
            <w:r>
              <w:rPr>
                <w:sz w:val="24"/>
              </w:rPr>
              <w:t>Для</w:t>
            </w:r>
            <w:r>
              <w:rPr>
                <w:spacing w:val="-6"/>
                <w:sz w:val="24"/>
              </w:rPr>
              <w:t xml:space="preserve"> </w:t>
            </w:r>
            <w:r>
              <w:rPr>
                <w:sz w:val="24"/>
              </w:rPr>
              <w:t>реєстрації</w:t>
            </w:r>
            <w:r>
              <w:rPr>
                <w:spacing w:val="-6"/>
                <w:sz w:val="24"/>
              </w:rPr>
              <w:t xml:space="preserve"> </w:t>
            </w:r>
            <w:r>
              <w:rPr>
                <w:sz w:val="24"/>
              </w:rPr>
              <w:t>місця</w:t>
            </w:r>
            <w:r>
              <w:rPr>
                <w:spacing w:val="-6"/>
                <w:sz w:val="24"/>
              </w:rPr>
              <w:t xml:space="preserve"> </w:t>
            </w:r>
            <w:r>
              <w:rPr>
                <w:sz w:val="24"/>
              </w:rPr>
              <w:t>проживання</w:t>
            </w:r>
            <w:r>
              <w:rPr>
                <w:spacing w:val="-6"/>
                <w:sz w:val="24"/>
              </w:rPr>
              <w:t xml:space="preserve"> </w:t>
            </w:r>
            <w:r>
              <w:rPr>
                <w:sz w:val="24"/>
              </w:rPr>
              <w:t>дитини</w:t>
            </w:r>
            <w:r>
              <w:rPr>
                <w:spacing w:val="-7"/>
                <w:sz w:val="24"/>
              </w:rPr>
              <w:t xml:space="preserve"> </w:t>
            </w:r>
            <w:r>
              <w:rPr>
                <w:sz w:val="24"/>
              </w:rPr>
              <w:t>віком</w:t>
            </w:r>
            <w:r>
              <w:rPr>
                <w:spacing w:val="-6"/>
                <w:sz w:val="24"/>
              </w:rPr>
              <w:t xml:space="preserve"> </w:t>
            </w:r>
            <w:r>
              <w:rPr>
                <w:sz w:val="24"/>
              </w:rPr>
              <w:t>до 14 років один з її законних представників подає:</w:t>
            </w:r>
          </w:p>
          <w:p w:rsidR="002A2730" w:rsidRDefault="00000000">
            <w:pPr>
              <w:pStyle w:val="TableParagraph"/>
              <w:numPr>
                <w:ilvl w:val="0"/>
                <w:numId w:val="5"/>
              </w:numPr>
              <w:tabs>
                <w:tab w:val="left" w:pos="493"/>
              </w:tabs>
              <w:spacing w:before="23" w:line="266" w:lineRule="auto"/>
              <w:ind w:right="93" w:firstLine="52"/>
              <w:jc w:val="both"/>
              <w:rPr>
                <w:sz w:val="24"/>
              </w:rPr>
            </w:pPr>
            <w:r>
              <w:rPr>
                <w:sz w:val="24"/>
              </w:rPr>
              <w:t>заяву за формою згідно з додатками 3, 8 до Порядку декларування та реєстрації місця проживання (перебування), затвердженою постановою Кабінету Міністрів України від 7 лютого 2022 року № 265 (далі — Порядок);</w:t>
            </w:r>
          </w:p>
          <w:p w:rsidR="002A2730" w:rsidRDefault="00000000">
            <w:pPr>
              <w:pStyle w:val="TableParagraph"/>
              <w:numPr>
                <w:ilvl w:val="0"/>
                <w:numId w:val="5"/>
              </w:numPr>
              <w:tabs>
                <w:tab w:val="left" w:pos="493"/>
              </w:tabs>
              <w:spacing w:line="266" w:lineRule="auto"/>
              <w:ind w:left="123" w:right="91" w:firstLine="52"/>
              <w:jc w:val="both"/>
              <w:rPr>
                <w:sz w:val="24"/>
              </w:rPr>
            </w:pPr>
            <w:r>
              <w:rPr>
                <w:sz w:val="24"/>
              </w:rPr>
              <w:t>свідоцтво про народження, крім іноземців та осіб без громадянства, або документ про</w:t>
            </w:r>
            <w:r>
              <w:rPr>
                <w:spacing w:val="40"/>
                <w:sz w:val="24"/>
              </w:rPr>
              <w:t xml:space="preserve"> </w:t>
            </w:r>
            <w:r>
              <w:rPr>
                <w:sz w:val="24"/>
              </w:rPr>
              <w:t xml:space="preserve">реєстрацію народження, виданий компетентним органом іноземної держави та легалізований у встановленому порядку, якщо інше не передбачено міжнародним договором України, згода на обов’язковість якого надана Верховною радою </w:t>
            </w:r>
            <w:r>
              <w:rPr>
                <w:spacing w:val="-2"/>
                <w:sz w:val="24"/>
              </w:rPr>
              <w:t>України;</w:t>
            </w:r>
          </w:p>
          <w:p w:rsidR="002A2730" w:rsidRDefault="00000000">
            <w:pPr>
              <w:pStyle w:val="TableParagraph"/>
              <w:numPr>
                <w:ilvl w:val="0"/>
                <w:numId w:val="5"/>
              </w:numPr>
              <w:tabs>
                <w:tab w:val="left" w:pos="493"/>
              </w:tabs>
              <w:spacing w:line="266" w:lineRule="auto"/>
              <w:ind w:left="123" w:right="93" w:firstLine="52"/>
              <w:jc w:val="both"/>
              <w:rPr>
                <w:sz w:val="24"/>
              </w:rPr>
            </w:pPr>
            <w:r>
              <w:rPr>
                <w:sz w:val="24"/>
              </w:rPr>
              <w:t>довідку про реєстрацію особи громадянином України (у разі здійснення вперше реєстрації місця проживання</w:t>
            </w:r>
            <w:r>
              <w:rPr>
                <w:spacing w:val="32"/>
                <w:sz w:val="24"/>
              </w:rPr>
              <w:t xml:space="preserve"> </w:t>
            </w:r>
            <w:proofErr w:type="spellStart"/>
            <w:r>
              <w:rPr>
                <w:sz w:val="24"/>
              </w:rPr>
              <w:t>динити</w:t>
            </w:r>
            <w:proofErr w:type="spellEnd"/>
            <w:r>
              <w:rPr>
                <w:spacing w:val="32"/>
                <w:sz w:val="24"/>
              </w:rPr>
              <w:t xml:space="preserve"> </w:t>
            </w:r>
            <w:r>
              <w:rPr>
                <w:sz w:val="24"/>
              </w:rPr>
              <w:t>віком</w:t>
            </w:r>
            <w:r>
              <w:rPr>
                <w:spacing w:val="33"/>
                <w:sz w:val="24"/>
              </w:rPr>
              <w:t xml:space="preserve"> </w:t>
            </w:r>
            <w:r>
              <w:rPr>
                <w:sz w:val="24"/>
              </w:rPr>
              <w:t>до</w:t>
            </w:r>
            <w:r>
              <w:rPr>
                <w:spacing w:val="32"/>
                <w:sz w:val="24"/>
              </w:rPr>
              <w:t xml:space="preserve"> </w:t>
            </w:r>
            <w:r>
              <w:rPr>
                <w:sz w:val="24"/>
              </w:rPr>
              <w:t>14</w:t>
            </w:r>
            <w:r>
              <w:rPr>
                <w:spacing w:val="31"/>
                <w:sz w:val="24"/>
              </w:rPr>
              <w:t xml:space="preserve"> </w:t>
            </w:r>
            <w:r>
              <w:rPr>
                <w:sz w:val="24"/>
              </w:rPr>
              <w:t>років,</w:t>
            </w:r>
            <w:r>
              <w:rPr>
                <w:spacing w:val="31"/>
                <w:sz w:val="24"/>
              </w:rPr>
              <w:t xml:space="preserve"> </w:t>
            </w:r>
            <w:r>
              <w:rPr>
                <w:sz w:val="24"/>
              </w:rPr>
              <w:t>у</w:t>
            </w:r>
            <w:r>
              <w:rPr>
                <w:spacing w:val="35"/>
                <w:sz w:val="24"/>
              </w:rPr>
              <w:t xml:space="preserve"> </w:t>
            </w:r>
            <w:r>
              <w:rPr>
                <w:spacing w:val="-2"/>
                <w:sz w:val="24"/>
              </w:rPr>
              <w:t>свідоцтві</w:t>
            </w:r>
          </w:p>
          <w:p w:rsidR="002A2730" w:rsidRDefault="00000000">
            <w:pPr>
              <w:pStyle w:val="TableParagraph"/>
              <w:spacing w:line="264" w:lineRule="exact"/>
              <w:ind w:left="123"/>
              <w:jc w:val="both"/>
              <w:rPr>
                <w:sz w:val="24"/>
              </w:rPr>
            </w:pPr>
            <w:r>
              <w:rPr>
                <w:sz w:val="24"/>
              </w:rPr>
              <w:t>про</w:t>
            </w:r>
            <w:r>
              <w:rPr>
                <w:spacing w:val="2"/>
                <w:sz w:val="24"/>
              </w:rPr>
              <w:t xml:space="preserve"> </w:t>
            </w:r>
            <w:r>
              <w:rPr>
                <w:sz w:val="24"/>
              </w:rPr>
              <w:t>народження</w:t>
            </w:r>
            <w:r>
              <w:rPr>
                <w:spacing w:val="2"/>
                <w:sz w:val="24"/>
              </w:rPr>
              <w:t xml:space="preserve"> </w:t>
            </w:r>
            <w:r>
              <w:rPr>
                <w:sz w:val="24"/>
              </w:rPr>
              <w:t>якої</w:t>
            </w:r>
            <w:r>
              <w:rPr>
                <w:spacing w:val="2"/>
                <w:sz w:val="24"/>
              </w:rPr>
              <w:t xml:space="preserve"> </w:t>
            </w:r>
            <w:r>
              <w:rPr>
                <w:sz w:val="24"/>
              </w:rPr>
              <w:t>зазначено,</w:t>
            </w:r>
            <w:r>
              <w:rPr>
                <w:spacing w:val="3"/>
                <w:sz w:val="24"/>
              </w:rPr>
              <w:t xml:space="preserve"> </w:t>
            </w:r>
            <w:r>
              <w:rPr>
                <w:sz w:val="24"/>
              </w:rPr>
              <w:t>що</w:t>
            </w:r>
            <w:r>
              <w:rPr>
                <w:spacing w:val="2"/>
                <w:sz w:val="24"/>
              </w:rPr>
              <w:t xml:space="preserve"> </w:t>
            </w:r>
            <w:r>
              <w:rPr>
                <w:sz w:val="24"/>
              </w:rPr>
              <w:t>батьки</w:t>
            </w:r>
            <w:r>
              <w:rPr>
                <w:spacing w:val="2"/>
                <w:sz w:val="24"/>
              </w:rPr>
              <w:t xml:space="preserve"> </w:t>
            </w:r>
            <w:r>
              <w:rPr>
                <w:sz w:val="24"/>
              </w:rPr>
              <w:t>або</w:t>
            </w:r>
            <w:r>
              <w:rPr>
                <w:spacing w:val="3"/>
                <w:sz w:val="24"/>
              </w:rPr>
              <w:t xml:space="preserve"> </w:t>
            </w:r>
            <w:r>
              <w:rPr>
                <w:spacing w:val="-4"/>
                <w:sz w:val="24"/>
              </w:rPr>
              <w:t>один</w:t>
            </w:r>
          </w:p>
        </w:tc>
      </w:tr>
    </w:tbl>
    <w:p w:rsidR="002A2730" w:rsidRDefault="002A2730">
      <w:pPr>
        <w:pStyle w:val="TableParagraph"/>
        <w:spacing w:line="264" w:lineRule="exact"/>
        <w:jc w:val="both"/>
        <w:rPr>
          <w:sz w:val="24"/>
        </w:rPr>
        <w:sectPr w:rsidR="002A2730">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585"/>
      </w:tblGrid>
      <w:tr w:rsidR="002A2730">
        <w:trPr>
          <w:trHeight w:val="14598"/>
        </w:trPr>
        <w:tc>
          <w:tcPr>
            <w:tcW w:w="992" w:type="dxa"/>
          </w:tcPr>
          <w:p w:rsidR="002A2730" w:rsidRDefault="002A2730">
            <w:pPr>
              <w:pStyle w:val="TableParagraph"/>
              <w:ind w:left="0"/>
              <w:jc w:val="left"/>
              <w:rPr>
                <w:sz w:val="24"/>
              </w:rPr>
            </w:pPr>
          </w:p>
        </w:tc>
        <w:tc>
          <w:tcPr>
            <w:tcW w:w="2919" w:type="dxa"/>
          </w:tcPr>
          <w:p w:rsidR="002A2730" w:rsidRDefault="002A2730">
            <w:pPr>
              <w:pStyle w:val="TableParagraph"/>
              <w:ind w:left="0"/>
              <w:jc w:val="left"/>
              <w:rPr>
                <w:sz w:val="24"/>
              </w:rPr>
            </w:pPr>
          </w:p>
        </w:tc>
        <w:tc>
          <w:tcPr>
            <w:tcW w:w="5585" w:type="dxa"/>
          </w:tcPr>
          <w:p w:rsidR="002A2730" w:rsidRDefault="00000000">
            <w:pPr>
              <w:pStyle w:val="TableParagraph"/>
              <w:spacing w:before="21"/>
              <w:jc w:val="both"/>
              <w:rPr>
                <w:sz w:val="24"/>
              </w:rPr>
            </w:pPr>
            <w:r>
              <w:rPr>
                <w:sz w:val="24"/>
              </w:rPr>
              <w:t xml:space="preserve">із батьків є іноземцем чи особою без </w:t>
            </w:r>
            <w:r>
              <w:rPr>
                <w:spacing w:val="-2"/>
                <w:sz w:val="24"/>
              </w:rPr>
              <w:t>громадянства).</w:t>
            </w:r>
          </w:p>
          <w:p w:rsidR="002A2730" w:rsidRDefault="00000000">
            <w:pPr>
              <w:pStyle w:val="TableParagraph"/>
              <w:numPr>
                <w:ilvl w:val="0"/>
                <w:numId w:val="4"/>
              </w:numPr>
              <w:tabs>
                <w:tab w:val="left" w:pos="477"/>
              </w:tabs>
              <w:spacing w:before="30" w:line="266" w:lineRule="auto"/>
              <w:ind w:right="95" w:firstLine="52"/>
              <w:jc w:val="both"/>
              <w:rPr>
                <w:sz w:val="24"/>
              </w:rPr>
            </w:pPr>
            <w:r>
              <w:rPr>
                <w:sz w:val="24"/>
              </w:rPr>
              <w:t xml:space="preserve">згоду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w:t>
            </w:r>
            <w:r>
              <w:rPr>
                <w:spacing w:val="-2"/>
                <w:sz w:val="24"/>
              </w:rPr>
              <w:t>піклування)</w:t>
            </w:r>
          </w:p>
          <w:p w:rsidR="002A2730" w:rsidRDefault="00000000">
            <w:pPr>
              <w:pStyle w:val="TableParagraph"/>
              <w:numPr>
                <w:ilvl w:val="0"/>
                <w:numId w:val="4"/>
              </w:numPr>
              <w:tabs>
                <w:tab w:val="left" w:pos="477"/>
              </w:tabs>
              <w:spacing w:line="266" w:lineRule="auto"/>
              <w:ind w:right="94" w:firstLine="52"/>
              <w:jc w:val="both"/>
              <w:rPr>
                <w:sz w:val="24"/>
              </w:rPr>
            </w:pPr>
            <w:r>
              <w:rPr>
                <w:sz w:val="24"/>
              </w:rPr>
              <w:t>документ, що посвідчує особу законного представника (представника)*</w:t>
            </w:r>
          </w:p>
          <w:p w:rsidR="002A2730" w:rsidRDefault="00000000">
            <w:pPr>
              <w:pStyle w:val="TableParagraph"/>
              <w:numPr>
                <w:ilvl w:val="0"/>
                <w:numId w:val="4"/>
              </w:numPr>
              <w:tabs>
                <w:tab w:val="left" w:pos="477"/>
              </w:tabs>
              <w:spacing w:line="266" w:lineRule="auto"/>
              <w:ind w:right="96" w:firstLine="52"/>
              <w:jc w:val="both"/>
              <w:rPr>
                <w:sz w:val="24"/>
              </w:rPr>
            </w:pPr>
            <w:r>
              <w:rPr>
                <w:sz w:val="24"/>
              </w:rPr>
              <w:t>документ, що підтверджує сплату адміністративного збору.</w:t>
            </w:r>
          </w:p>
          <w:p w:rsidR="002A2730" w:rsidRDefault="00000000">
            <w:pPr>
              <w:pStyle w:val="TableParagraph"/>
              <w:spacing w:line="266" w:lineRule="auto"/>
              <w:ind w:right="94"/>
              <w:jc w:val="both"/>
              <w:rPr>
                <w:sz w:val="24"/>
              </w:rPr>
            </w:pPr>
            <w:r>
              <w:rPr>
                <w:sz w:val="24"/>
              </w:rPr>
              <w:t xml:space="preserve">У разі здійснення реєстрації місця проживання </w:t>
            </w:r>
            <w:proofErr w:type="spellStart"/>
            <w:r>
              <w:rPr>
                <w:sz w:val="24"/>
              </w:rPr>
              <w:t>динити</w:t>
            </w:r>
            <w:proofErr w:type="spellEnd"/>
            <w:r>
              <w:rPr>
                <w:sz w:val="24"/>
              </w:rPr>
              <w:t xml:space="preserve"> віком від 10 до 14 років не за </w:t>
            </w:r>
            <w:proofErr w:type="spellStart"/>
            <w:r>
              <w:rPr>
                <w:sz w:val="24"/>
              </w:rPr>
              <w:t>адресою</w:t>
            </w:r>
            <w:proofErr w:type="spellEnd"/>
            <w:r>
              <w:rPr>
                <w:sz w:val="24"/>
              </w:rPr>
              <w:t xml:space="preserve"> задекларованого/зареєстрованого</w:t>
            </w:r>
            <w:r>
              <w:rPr>
                <w:spacing w:val="-15"/>
                <w:sz w:val="24"/>
              </w:rPr>
              <w:t xml:space="preserve"> </w:t>
            </w:r>
            <w:r>
              <w:rPr>
                <w:sz w:val="24"/>
              </w:rPr>
              <w:t>місця</w:t>
            </w:r>
            <w:r>
              <w:rPr>
                <w:spacing w:val="-15"/>
                <w:sz w:val="24"/>
              </w:rPr>
              <w:t xml:space="preserve"> </w:t>
            </w:r>
            <w:r>
              <w:rPr>
                <w:sz w:val="24"/>
              </w:rPr>
              <w:t xml:space="preserve">проживання її батьків або інших законних </w:t>
            </w:r>
            <w:proofErr w:type="spellStart"/>
            <w:r>
              <w:rPr>
                <w:sz w:val="24"/>
              </w:rPr>
              <w:t>пердставників</w:t>
            </w:r>
            <w:proofErr w:type="spellEnd"/>
            <w:r>
              <w:rPr>
                <w:sz w:val="24"/>
              </w:rPr>
              <w:t xml:space="preserve"> чи одного з них, з яким проживає дитина додатково </w:t>
            </w:r>
            <w:r>
              <w:rPr>
                <w:spacing w:val="-2"/>
                <w:sz w:val="24"/>
              </w:rPr>
              <w:t>подаються:</w:t>
            </w:r>
          </w:p>
          <w:p w:rsidR="002A2730" w:rsidRDefault="00000000">
            <w:pPr>
              <w:pStyle w:val="TableParagraph"/>
              <w:spacing w:before="247"/>
              <w:jc w:val="both"/>
              <w:rPr>
                <w:sz w:val="24"/>
              </w:rPr>
            </w:pPr>
            <w:r>
              <w:rPr>
                <w:sz w:val="24"/>
              </w:rPr>
              <w:t>документи,</w:t>
            </w:r>
            <w:r>
              <w:rPr>
                <w:spacing w:val="-1"/>
                <w:sz w:val="24"/>
              </w:rPr>
              <w:t xml:space="preserve"> </w:t>
            </w:r>
            <w:r>
              <w:rPr>
                <w:sz w:val="24"/>
              </w:rPr>
              <w:t xml:space="preserve">що </w:t>
            </w:r>
            <w:r>
              <w:rPr>
                <w:spacing w:val="-2"/>
                <w:sz w:val="24"/>
              </w:rPr>
              <w:t>підтверджують:</w:t>
            </w:r>
          </w:p>
          <w:p w:rsidR="002A2730" w:rsidRDefault="002A2730">
            <w:pPr>
              <w:pStyle w:val="TableParagraph"/>
              <w:spacing w:before="24"/>
              <w:ind w:left="0"/>
              <w:jc w:val="left"/>
              <w:rPr>
                <w:sz w:val="24"/>
              </w:rPr>
            </w:pPr>
          </w:p>
          <w:p w:rsidR="002A2730" w:rsidRDefault="00000000">
            <w:pPr>
              <w:pStyle w:val="TableParagraph"/>
              <w:spacing w:line="266" w:lineRule="auto"/>
              <w:ind w:right="93"/>
              <w:jc w:val="both"/>
              <w:rPr>
                <w:sz w:val="24"/>
              </w:rPr>
            </w:pPr>
            <w:r>
              <w:rPr>
                <w:sz w:val="24"/>
              </w:rPr>
              <w:t>право на проживання (перебування) в житлі, адреса якого реєструється для проживання (перебування) (відомості про житло (документи), що підтверджують право власності на житло, рішення суду, яке набрало законної сили, про надання особі права на вселення до житла, визнання за особою права користування житлом, жилим приміщенням, договір найму (піднайму, оренди) або інші документи, визначені Кабінетом Міністрів України). У разі відсутності зазначених документів реєстрація</w:t>
            </w:r>
            <w:r>
              <w:rPr>
                <w:spacing w:val="-3"/>
                <w:sz w:val="24"/>
              </w:rPr>
              <w:t xml:space="preserve"> </w:t>
            </w:r>
            <w:r>
              <w:rPr>
                <w:sz w:val="24"/>
              </w:rPr>
              <w:t>місця</w:t>
            </w:r>
            <w:r>
              <w:rPr>
                <w:spacing w:val="-2"/>
                <w:sz w:val="24"/>
              </w:rPr>
              <w:t xml:space="preserve"> </w:t>
            </w:r>
            <w:r>
              <w:rPr>
                <w:sz w:val="24"/>
              </w:rPr>
              <w:t>проживання</w:t>
            </w:r>
            <w:r>
              <w:rPr>
                <w:spacing w:val="-2"/>
                <w:sz w:val="24"/>
              </w:rPr>
              <w:t xml:space="preserve"> </w:t>
            </w:r>
            <w:r>
              <w:rPr>
                <w:sz w:val="24"/>
              </w:rPr>
              <w:t>особи</w:t>
            </w:r>
            <w:r>
              <w:rPr>
                <w:spacing w:val="-2"/>
                <w:sz w:val="24"/>
              </w:rPr>
              <w:t xml:space="preserve"> </w:t>
            </w:r>
            <w:r>
              <w:rPr>
                <w:sz w:val="24"/>
              </w:rPr>
              <w:t>здійснюється</w:t>
            </w:r>
            <w:r>
              <w:rPr>
                <w:spacing w:val="-2"/>
                <w:sz w:val="24"/>
              </w:rPr>
              <w:t xml:space="preserve"> </w:t>
            </w:r>
            <w:r>
              <w:rPr>
                <w:sz w:val="24"/>
              </w:rPr>
              <w:t>за згодою власника (співвласників) житла, уповноваженої</w:t>
            </w:r>
            <w:r>
              <w:rPr>
                <w:spacing w:val="-5"/>
                <w:sz w:val="24"/>
              </w:rPr>
              <w:t xml:space="preserve"> </w:t>
            </w:r>
            <w:r>
              <w:rPr>
                <w:sz w:val="24"/>
              </w:rPr>
              <w:t>особи</w:t>
            </w:r>
            <w:r>
              <w:rPr>
                <w:spacing w:val="-5"/>
                <w:sz w:val="24"/>
              </w:rPr>
              <w:t xml:space="preserve"> </w:t>
            </w:r>
            <w:r>
              <w:rPr>
                <w:sz w:val="24"/>
              </w:rPr>
              <w:t>житла,</w:t>
            </w:r>
            <w:r>
              <w:rPr>
                <w:spacing w:val="-6"/>
                <w:sz w:val="24"/>
              </w:rPr>
              <w:t xml:space="preserve"> </w:t>
            </w:r>
            <w:r>
              <w:rPr>
                <w:sz w:val="24"/>
              </w:rPr>
              <w:t>наймача</w:t>
            </w:r>
            <w:r>
              <w:rPr>
                <w:spacing w:val="-5"/>
                <w:sz w:val="24"/>
              </w:rPr>
              <w:t xml:space="preserve"> </w:t>
            </w:r>
            <w:r>
              <w:rPr>
                <w:sz w:val="24"/>
              </w:rPr>
              <w:t>та</w:t>
            </w:r>
            <w:r>
              <w:rPr>
                <w:spacing w:val="-5"/>
                <w:sz w:val="24"/>
              </w:rPr>
              <w:t xml:space="preserve"> </w:t>
            </w:r>
            <w:r>
              <w:rPr>
                <w:sz w:val="24"/>
              </w:rPr>
              <w:t>членів</w:t>
            </w:r>
            <w:r>
              <w:rPr>
                <w:spacing w:val="-5"/>
                <w:sz w:val="24"/>
              </w:rPr>
              <w:t xml:space="preserve"> </w:t>
            </w:r>
            <w:r>
              <w:rPr>
                <w:sz w:val="24"/>
              </w:rPr>
              <w:t xml:space="preserve">його сім’ї (зазначені документи та згода не вимагається під час реєстрації місця проживання малолітніх дітей за </w:t>
            </w:r>
            <w:proofErr w:type="spellStart"/>
            <w:r>
              <w:rPr>
                <w:sz w:val="24"/>
              </w:rPr>
              <w:t>адресою</w:t>
            </w:r>
            <w:proofErr w:type="spellEnd"/>
            <w:r>
              <w:rPr>
                <w:sz w:val="24"/>
              </w:rPr>
              <w:t xml:space="preserve"> задекларованого/зареєстрованого місця проживання (перебування) батьків або законних представників (представників) або одного з них);</w:t>
            </w:r>
          </w:p>
          <w:p w:rsidR="002A2730" w:rsidRDefault="00000000">
            <w:pPr>
              <w:pStyle w:val="TableParagraph"/>
              <w:spacing w:line="266" w:lineRule="auto"/>
              <w:ind w:right="94"/>
              <w:jc w:val="both"/>
              <w:rPr>
                <w:sz w:val="24"/>
              </w:rPr>
            </w:pPr>
            <w:r>
              <w:rPr>
                <w:sz w:val="24"/>
              </w:rPr>
              <w:t>право на перебування або взяття на облік в спеціалізованій соціальній установі, іншого надавача соціальних послуг з проживанням</w:t>
            </w:r>
            <w:r>
              <w:rPr>
                <w:spacing w:val="40"/>
                <w:sz w:val="24"/>
              </w:rPr>
              <w:t xml:space="preserve"> </w:t>
            </w:r>
            <w:r>
              <w:rPr>
                <w:sz w:val="24"/>
              </w:rPr>
              <w:t>(довідка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взяття на облік бездомної особи, форма</w:t>
            </w:r>
            <w:r>
              <w:rPr>
                <w:spacing w:val="55"/>
                <w:sz w:val="24"/>
              </w:rPr>
              <w:t xml:space="preserve">   </w:t>
            </w:r>
            <w:r>
              <w:rPr>
                <w:sz w:val="24"/>
              </w:rPr>
              <w:t>якого</w:t>
            </w:r>
            <w:r>
              <w:rPr>
                <w:spacing w:val="56"/>
                <w:sz w:val="24"/>
              </w:rPr>
              <w:t xml:space="preserve">   </w:t>
            </w:r>
            <w:r>
              <w:rPr>
                <w:sz w:val="24"/>
              </w:rPr>
              <w:t>затверджується</w:t>
            </w:r>
            <w:r>
              <w:rPr>
                <w:spacing w:val="56"/>
                <w:sz w:val="24"/>
              </w:rPr>
              <w:t xml:space="preserve">   </w:t>
            </w:r>
            <w:r>
              <w:rPr>
                <w:spacing w:val="-2"/>
                <w:sz w:val="24"/>
              </w:rPr>
              <w:t>Міністерством</w:t>
            </w:r>
          </w:p>
          <w:p w:rsidR="002A2730" w:rsidRDefault="00000000">
            <w:pPr>
              <w:pStyle w:val="TableParagraph"/>
              <w:spacing w:line="262" w:lineRule="exact"/>
              <w:jc w:val="both"/>
              <w:rPr>
                <w:sz w:val="24"/>
              </w:rPr>
            </w:pPr>
            <w:r>
              <w:rPr>
                <w:sz w:val="24"/>
              </w:rPr>
              <w:t>соціальної</w:t>
            </w:r>
            <w:r>
              <w:rPr>
                <w:spacing w:val="11"/>
                <w:sz w:val="24"/>
              </w:rPr>
              <w:t xml:space="preserve"> </w:t>
            </w:r>
            <w:r>
              <w:rPr>
                <w:sz w:val="24"/>
              </w:rPr>
              <w:t>політики</w:t>
            </w:r>
            <w:r>
              <w:rPr>
                <w:spacing w:val="13"/>
                <w:sz w:val="24"/>
              </w:rPr>
              <w:t xml:space="preserve"> </w:t>
            </w:r>
            <w:r>
              <w:rPr>
                <w:sz w:val="24"/>
              </w:rPr>
              <w:t>(у</w:t>
            </w:r>
            <w:r>
              <w:rPr>
                <w:spacing w:val="13"/>
                <w:sz w:val="24"/>
              </w:rPr>
              <w:t xml:space="preserve"> </w:t>
            </w:r>
            <w:r>
              <w:rPr>
                <w:sz w:val="24"/>
              </w:rPr>
              <w:t>разі</w:t>
            </w:r>
            <w:r>
              <w:rPr>
                <w:spacing w:val="13"/>
                <w:sz w:val="24"/>
              </w:rPr>
              <w:t xml:space="preserve"> </w:t>
            </w:r>
            <w:r>
              <w:rPr>
                <w:sz w:val="24"/>
              </w:rPr>
              <w:t>здійснення</w:t>
            </w:r>
            <w:r>
              <w:rPr>
                <w:spacing w:val="13"/>
                <w:sz w:val="24"/>
              </w:rPr>
              <w:t xml:space="preserve"> </w:t>
            </w:r>
            <w:r>
              <w:rPr>
                <w:sz w:val="24"/>
              </w:rPr>
              <w:t>реєстрації</w:t>
            </w:r>
            <w:r>
              <w:rPr>
                <w:spacing w:val="13"/>
                <w:sz w:val="24"/>
              </w:rPr>
              <w:t xml:space="preserve"> </w:t>
            </w:r>
            <w:r>
              <w:rPr>
                <w:spacing w:val="-7"/>
                <w:sz w:val="24"/>
              </w:rPr>
              <w:t>за</w:t>
            </w:r>
          </w:p>
        </w:tc>
      </w:tr>
    </w:tbl>
    <w:p w:rsidR="002A2730" w:rsidRDefault="002A2730">
      <w:pPr>
        <w:pStyle w:val="TableParagraph"/>
        <w:spacing w:line="262" w:lineRule="exact"/>
        <w:jc w:val="both"/>
        <w:rPr>
          <w:sz w:val="24"/>
        </w:rPr>
        <w:sectPr w:rsidR="002A2730">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585"/>
      </w:tblGrid>
      <w:tr w:rsidR="002A2730">
        <w:trPr>
          <w:trHeight w:val="9486"/>
        </w:trPr>
        <w:tc>
          <w:tcPr>
            <w:tcW w:w="992" w:type="dxa"/>
          </w:tcPr>
          <w:p w:rsidR="002A2730" w:rsidRDefault="002A2730">
            <w:pPr>
              <w:pStyle w:val="TableParagraph"/>
              <w:ind w:left="0"/>
              <w:jc w:val="left"/>
              <w:rPr>
                <w:sz w:val="24"/>
              </w:rPr>
            </w:pPr>
          </w:p>
        </w:tc>
        <w:tc>
          <w:tcPr>
            <w:tcW w:w="2919" w:type="dxa"/>
          </w:tcPr>
          <w:p w:rsidR="002A2730" w:rsidRDefault="002A2730">
            <w:pPr>
              <w:pStyle w:val="TableParagraph"/>
              <w:ind w:left="0"/>
              <w:jc w:val="left"/>
              <w:rPr>
                <w:sz w:val="24"/>
              </w:rPr>
            </w:pPr>
          </w:p>
        </w:tc>
        <w:tc>
          <w:tcPr>
            <w:tcW w:w="5585" w:type="dxa"/>
          </w:tcPr>
          <w:p w:rsidR="002A2730" w:rsidRDefault="00000000">
            <w:pPr>
              <w:pStyle w:val="TableParagraph"/>
              <w:spacing w:before="21"/>
              <w:jc w:val="both"/>
              <w:rPr>
                <w:sz w:val="24"/>
              </w:rPr>
            </w:pPr>
            <w:proofErr w:type="spellStart"/>
            <w:r>
              <w:rPr>
                <w:sz w:val="24"/>
              </w:rPr>
              <w:t>адресою</w:t>
            </w:r>
            <w:proofErr w:type="spellEnd"/>
            <w:r>
              <w:rPr>
                <w:sz w:val="24"/>
              </w:rPr>
              <w:t xml:space="preserve"> відповідної</w:t>
            </w:r>
            <w:r>
              <w:rPr>
                <w:spacing w:val="1"/>
                <w:sz w:val="24"/>
              </w:rPr>
              <w:t xml:space="preserve"> </w:t>
            </w:r>
            <w:r>
              <w:rPr>
                <w:sz w:val="24"/>
              </w:rPr>
              <w:t>установи,</w:t>
            </w:r>
            <w:r>
              <w:rPr>
                <w:spacing w:val="1"/>
                <w:sz w:val="24"/>
              </w:rPr>
              <w:t xml:space="preserve"> </w:t>
            </w:r>
            <w:r>
              <w:rPr>
                <w:spacing w:val="-2"/>
                <w:sz w:val="24"/>
              </w:rPr>
              <w:t>закладу);</w:t>
            </w:r>
          </w:p>
          <w:p w:rsidR="002A2730" w:rsidRDefault="00000000">
            <w:pPr>
              <w:pStyle w:val="TableParagraph"/>
              <w:spacing w:before="30" w:line="266" w:lineRule="auto"/>
              <w:ind w:right="93"/>
              <w:jc w:val="both"/>
              <w:rPr>
                <w:sz w:val="24"/>
              </w:rPr>
            </w:pPr>
            <w:r>
              <w:rPr>
                <w:sz w:val="24"/>
              </w:rPr>
              <w:t xml:space="preserve">У разі перебування житла в іпотеці, довірчій власності як способу забезпечення виконання зобов’язань для реєстрації місця проживання (перебування) подається письмова згода відповідного іпотекодержателя або довірчого </w:t>
            </w:r>
            <w:r>
              <w:rPr>
                <w:spacing w:val="-2"/>
                <w:sz w:val="24"/>
              </w:rPr>
              <w:t>власника.</w:t>
            </w:r>
          </w:p>
          <w:p w:rsidR="002A2730" w:rsidRDefault="00000000">
            <w:pPr>
              <w:pStyle w:val="TableParagraph"/>
              <w:spacing w:line="266" w:lineRule="auto"/>
              <w:ind w:right="95"/>
              <w:jc w:val="both"/>
              <w:rPr>
                <w:sz w:val="24"/>
              </w:rPr>
            </w:pPr>
            <w:r>
              <w:rPr>
                <w:sz w:val="24"/>
              </w:rPr>
              <w:t>Згода батьків або інших законних представників може</w:t>
            </w:r>
            <w:r>
              <w:rPr>
                <w:spacing w:val="-3"/>
                <w:sz w:val="24"/>
              </w:rPr>
              <w:t xml:space="preserve"> </w:t>
            </w:r>
            <w:r>
              <w:rPr>
                <w:sz w:val="24"/>
              </w:rPr>
              <w:t>бути</w:t>
            </w:r>
            <w:r>
              <w:rPr>
                <w:spacing w:val="-5"/>
                <w:sz w:val="24"/>
              </w:rPr>
              <w:t xml:space="preserve"> </w:t>
            </w:r>
            <w:r>
              <w:rPr>
                <w:sz w:val="24"/>
              </w:rPr>
              <w:t>надана</w:t>
            </w:r>
            <w:r>
              <w:rPr>
                <w:spacing w:val="-5"/>
                <w:sz w:val="24"/>
              </w:rPr>
              <w:t xml:space="preserve"> </w:t>
            </w:r>
            <w:r>
              <w:rPr>
                <w:sz w:val="24"/>
              </w:rPr>
              <w:t>у</w:t>
            </w:r>
            <w:r>
              <w:rPr>
                <w:spacing w:val="-1"/>
                <w:sz w:val="24"/>
              </w:rPr>
              <w:t xml:space="preserve"> </w:t>
            </w:r>
            <w:r>
              <w:rPr>
                <w:sz w:val="24"/>
              </w:rPr>
              <w:t>присутності</w:t>
            </w:r>
            <w:r>
              <w:rPr>
                <w:spacing w:val="-3"/>
                <w:sz w:val="24"/>
              </w:rPr>
              <w:t xml:space="preserve"> </w:t>
            </w:r>
            <w:r>
              <w:rPr>
                <w:sz w:val="24"/>
              </w:rPr>
              <w:t>особи,</w:t>
            </w:r>
            <w:r>
              <w:rPr>
                <w:spacing w:val="-3"/>
                <w:sz w:val="24"/>
              </w:rPr>
              <w:t xml:space="preserve"> </w:t>
            </w:r>
            <w:r>
              <w:rPr>
                <w:sz w:val="24"/>
              </w:rPr>
              <w:t>яка</w:t>
            </w:r>
            <w:r>
              <w:rPr>
                <w:spacing w:val="-3"/>
                <w:sz w:val="24"/>
              </w:rPr>
              <w:t xml:space="preserve"> </w:t>
            </w:r>
            <w:r>
              <w:rPr>
                <w:sz w:val="24"/>
              </w:rPr>
              <w:t>приймає заяву про реєстрацію місця проживання, або засвідчена нотаріально в установленому законодавством порядку.</w:t>
            </w:r>
          </w:p>
          <w:p w:rsidR="002A2730" w:rsidRDefault="00000000">
            <w:pPr>
              <w:pStyle w:val="TableParagraph"/>
              <w:spacing w:line="266" w:lineRule="auto"/>
              <w:ind w:right="93"/>
              <w:jc w:val="both"/>
              <w:rPr>
                <w:sz w:val="24"/>
              </w:rPr>
            </w:pPr>
            <w:r>
              <w:rPr>
                <w:sz w:val="24"/>
              </w:rPr>
              <w:t xml:space="preserve">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w:t>
            </w:r>
            <w:proofErr w:type="spellStart"/>
            <w:r>
              <w:rPr>
                <w:sz w:val="24"/>
              </w:rPr>
              <w:t>адресою</w:t>
            </w:r>
            <w:proofErr w:type="spellEnd"/>
            <w:r>
              <w:rPr>
                <w:sz w:val="24"/>
              </w:rPr>
              <w:t xml:space="preserve"> такого закладу, дитячого будинку сімейного типу, житла проживання прийомної сім’ї.</w:t>
            </w:r>
          </w:p>
          <w:p w:rsidR="002A2730" w:rsidRDefault="00000000">
            <w:pPr>
              <w:pStyle w:val="TableParagraph"/>
              <w:spacing w:line="266" w:lineRule="auto"/>
              <w:ind w:right="95"/>
              <w:jc w:val="both"/>
              <w:rPr>
                <w:sz w:val="24"/>
              </w:rPr>
            </w:pPr>
            <w:r>
              <w:rPr>
                <w:sz w:val="24"/>
              </w:rPr>
              <w:t>Подання заяви про реєстрацію місця проживання/зміну місця проживання дитини- сироти, дитини, позбавленої батьківського піклування, у порядку і строки, встановлені Законом, покладається на органи опіки та піклування за місцем проживання такої дитини.</w:t>
            </w:r>
          </w:p>
          <w:p w:rsidR="002A2730" w:rsidRDefault="00000000">
            <w:pPr>
              <w:pStyle w:val="TableParagraph"/>
              <w:spacing w:line="266" w:lineRule="auto"/>
              <w:ind w:right="94"/>
              <w:jc w:val="both"/>
              <w:rPr>
                <w:sz w:val="24"/>
              </w:rPr>
            </w:pPr>
            <w:r>
              <w:rPr>
                <w:sz w:val="24"/>
              </w:rPr>
              <w:t>У разі коли реєстрація місця проживання здійснюється одночасно із зняттям з попереднього місця проживання (перебування) , окрема заява про зняття</w:t>
            </w:r>
            <w:r>
              <w:rPr>
                <w:spacing w:val="31"/>
                <w:sz w:val="24"/>
              </w:rPr>
              <w:t xml:space="preserve">  </w:t>
            </w:r>
            <w:r>
              <w:rPr>
                <w:sz w:val="24"/>
              </w:rPr>
              <w:t>із</w:t>
            </w:r>
            <w:r>
              <w:rPr>
                <w:spacing w:val="32"/>
                <w:sz w:val="24"/>
              </w:rPr>
              <w:t xml:space="preserve">  </w:t>
            </w:r>
            <w:r>
              <w:rPr>
                <w:sz w:val="24"/>
              </w:rPr>
              <w:t>задекларованого/зареєстрованого</w:t>
            </w:r>
            <w:r>
              <w:rPr>
                <w:spacing w:val="32"/>
                <w:sz w:val="24"/>
              </w:rPr>
              <w:t xml:space="preserve">  </w:t>
            </w:r>
            <w:r>
              <w:rPr>
                <w:spacing w:val="-2"/>
                <w:sz w:val="24"/>
              </w:rPr>
              <w:t>місця</w:t>
            </w:r>
          </w:p>
          <w:p w:rsidR="002A2730" w:rsidRDefault="00000000">
            <w:pPr>
              <w:pStyle w:val="TableParagraph"/>
              <w:spacing w:line="264" w:lineRule="exact"/>
              <w:jc w:val="both"/>
              <w:rPr>
                <w:sz w:val="24"/>
              </w:rPr>
            </w:pPr>
            <w:r>
              <w:rPr>
                <w:sz w:val="24"/>
              </w:rPr>
              <w:t xml:space="preserve">проживання не </w:t>
            </w:r>
            <w:r>
              <w:rPr>
                <w:spacing w:val="-2"/>
                <w:sz w:val="24"/>
              </w:rPr>
              <w:t>подається.</w:t>
            </w:r>
          </w:p>
        </w:tc>
      </w:tr>
      <w:tr w:rsidR="002A2730">
        <w:trPr>
          <w:trHeight w:val="1685"/>
        </w:trPr>
        <w:tc>
          <w:tcPr>
            <w:tcW w:w="992" w:type="dxa"/>
          </w:tcPr>
          <w:p w:rsidR="002A2730" w:rsidRDefault="00000000">
            <w:pPr>
              <w:pStyle w:val="TableParagraph"/>
              <w:spacing w:before="20"/>
              <w:ind w:left="80" w:right="69"/>
              <w:rPr>
                <w:sz w:val="24"/>
              </w:rPr>
            </w:pPr>
            <w:r>
              <w:rPr>
                <w:spacing w:val="-5"/>
                <w:sz w:val="24"/>
              </w:rPr>
              <w:t>10</w:t>
            </w:r>
          </w:p>
        </w:tc>
        <w:tc>
          <w:tcPr>
            <w:tcW w:w="2919" w:type="dxa"/>
          </w:tcPr>
          <w:p w:rsidR="002A2730" w:rsidRDefault="00000000">
            <w:pPr>
              <w:pStyle w:val="TableParagraph"/>
              <w:spacing w:before="20" w:line="242" w:lineRule="auto"/>
              <w:ind w:left="402" w:right="391" w:hanging="2"/>
              <w:rPr>
                <w:sz w:val="24"/>
              </w:rPr>
            </w:pPr>
            <w:r>
              <w:rPr>
                <w:sz w:val="24"/>
              </w:rPr>
              <w:t>Порядок та спосіб подання</w:t>
            </w:r>
            <w:r>
              <w:rPr>
                <w:spacing w:val="-15"/>
                <w:sz w:val="24"/>
              </w:rPr>
              <w:t xml:space="preserve"> </w:t>
            </w:r>
            <w:r>
              <w:rPr>
                <w:sz w:val="24"/>
              </w:rPr>
              <w:t xml:space="preserve">документів, необхідних для </w:t>
            </w:r>
            <w:r>
              <w:rPr>
                <w:spacing w:val="-2"/>
                <w:sz w:val="24"/>
              </w:rPr>
              <w:t>отримання адміністративної</w:t>
            </w:r>
          </w:p>
          <w:p w:rsidR="002A2730" w:rsidRDefault="00000000">
            <w:pPr>
              <w:pStyle w:val="TableParagraph"/>
              <w:spacing w:line="251" w:lineRule="exact"/>
              <w:ind w:left="399" w:right="389"/>
              <w:rPr>
                <w:sz w:val="24"/>
              </w:rPr>
            </w:pPr>
            <w:r>
              <w:rPr>
                <w:spacing w:val="-2"/>
                <w:sz w:val="24"/>
              </w:rPr>
              <w:t>послуги</w:t>
            </w:r>
          </w:p>
        </w:tc>
        <w:tc>
          <w:tcPr>
            <w:tcW w:w="5585" w:type="dxa"/>
          </w:tcPr>
          <w:p w:rsidR="002A2730" w:rsidRDefault="00000000">
            <w:pPr>
              <w:pStyle w:val="TableParagraph"/>
              <w:spacing w:before="20" w:line="266" w:lineRule="auto"/>
              <w:ind w:right="92"/>
              <w:jc w:val="both"/>
              <w:rPr>
                <w:sz w:val="24"/>
              </w:rPr>
            </w:pPr>
            <w:r>
              <w:rPr>
                <w:sz w:val="24"/>
              </w:rPr>
              <w:t>Заявник для одержання адміністративної послуги звертається до органу реєстрації, повноваження якого</w:t>
            </w:r>
            <w:r>
              <w:rPr>
                <w:spacing w:val="-9"/>
                <w:sz w:val="24"/>
              </w:rPr>
              <w:t xml:space="preserve"> </w:t>
            </w:r>
            <w:r>
              <w:rPr>
                <w:sz w:val="24"/>
              </w:rPr>
              <w:t>поширюються</w:t>
            </w:r>
            <w:r>
              <w:rPr>
                <w:spacing w:val="-9"/>
                <w:sz w:val="24"/>
              </w:rPr>
              <w:t xml:space="preserve"> </w:t>
            </w:r>
            <w:r>
              <w:rPr>
                <w:sz w:val="24"/>
              </w:rPr>
              <w:t>на</w:t>
            </w:r>
            <w:r>
              <w:rPr>
                <w:spacing w:val="-9"/>
                <w:sz w:val="24"/>
              </w:rPr>
              <w:t xml:space="preserve"> </w:t>
            </w:r>
            <w:r>
              <w:rPr>
                <w:sz w:val="24"/>
              </w:rPr>
              <w:t>відповідну</w:t>
            </w:r>
            <w:r>
              <w:rPr>
                <w:spacing w:val="-8"/>
                <w:sz w:val="24"/>
              </w:rPr>
              <w:t xml:space="preserve"> </w:t>
            </w:r>
            <w:r>
              <w:rPr>
                <w:sz w:val="24"/>
              </w:rPr>
              <w:t>адміністративно- територіальну одиницю.</w:t>
            </w:r>
          </w:p>
        </w:tc>
      </w:tr>
      <w:tr w:rsidR="002A2730">
        <w:trPr>
          <w:trHeight w:val="1133"/>
        </w:trPr>
        <w:tc>
          <w:tcPr>
            <w:tcW w:w="992" w:type="dxa"/>
          </w:tcPr>
          <w:p w:rsidR="002A2730" w:rsidRDefault="00000000">
            <w:pPr>
              <w:pStyle w:val="TableParagraph"/>
              <w:spacing w:before="20"/>
              <w:ind w:left="77" w:right="69"/>
              <w:rPr>
                <w:sz w:val="24"/>
              </w:rPr>
            </w:pPr>
            <w:r>
              <w:rPr>
                <w:spacing w:val="-5"/>
                <w:sz w:val="24"/>
              </w:rPr>
              <w:t>11</w:t>
            </w:r>
          </w:p>
        </w:tc>
        <w:tc>
          <w:tcPr>
            <w:tcW w:w="2919" w:type="dxa"/>
          </w:tcPr>
          <w:p w:rsidR="002A2730" w:rsidRDefault="00000000">
            <w:pPr>
              <w:pStyle w:val="TableParagraph"/>
              <w:spacing w:before="20" w:line="242" w:lineRule="auto"/>
              <w:ind w:left="588" w:right="575" w:firstLine="1"/>
              <w:rPr>
                <w:sz w:val="24"/>
              </w:rPr>
            </w:pPr>
            <w:r>
              <w:rPr>
                <w:spacing w:val="-2"/>
                <w:sz w:val="24"/>
              </w:rPr>
              <w:t>Платність надання адміністративної</w:t>
            </w:r>
          </w:p>
          <w:p w:rsidR="002A2730" w:rsidRDefault="00000000">
            <w:pPr>
              <w:pStyle w:val="TableParagraph"/>
              <w:spacing w:line="257" w:lineRule="exact"/>
              <w:ind w:left="398" w:right="390"/>
              <w:rPr>
                <w:sz w:val="24"/>
              </w:rPr>
            </w:pPr>
            <w:r>
              <w:rPr>
                <w:spacing w:val="-2"/>
                <w:sz w:val="24"/>
              </w:rPr>
              <w:t>послуги</w:t>
            </w:r>
          </w:p>
        </w:tc>
        <w:tc>
          <w:tcPr>
            <w:tcW w:w="5585" w:type="dxa"/>
          </w:tcPr>
          <w:p w:rsidR="002A2730" w:rsidRDefault="00000000">
            <w:pPr>
              <w:pStyle w:val="TableParagraph"/>
              <w:spacing w:before="20"/>
              <w:ind w:left="909"/>
              <w:jc w:val="left"/>
              <w:rPr>
                <w:sz w:val="24"/>
              </w:rPr>
            </w:pPr>
            <w:r>
              <w:rPr>
                <w:sz w:val="24"/>
              </w:rPr>
              <w:t xml:space="preserve">Адміністративна послуга є </w:t>
            </w:r>
            <w:r>
              <w:rPr>
                <w:spacing w:val="-2"/>
                <w:sz w:val="24"/>
              </w:rPr>
              <w:t>платною.</w:t>
            </w:r>
          </w:p>
        </w:tc>
      </w:tr>
      <w:tr w:rsidR="002A2730">
        <w:trPr>
          <w:trHeight w:val="1500"/>
        </w:trPr>
        <w:tc>
          <w:tcPr>
            <w:tcW w:w="992" w:type="dxa"/>
          </w:tcPr>
          <w:p w:rsidR="002A2730" w:rsidRDefault="00000000">
            <w:pPr>
              <w:pStyle w:val="TableParagraph"/>
              <w:spacing w:before="21"/>
              <w:ind w:left="77" w:right="69"/>
              <w:rPr>
                <w:sz w:val="24"/>
              </w:rPr>
            </w:pPr>
            <w:r>
              <w:rPr>
                <w:spacing w:val="-4"/>
                <w:sz w:val="24"/>
              </w:rPr>
              <w:t>11.1</w:t>
            </w:r>
          </w:p>
        </w:tc>
        <w:tc>
          <w:tcPr>
            <w:tcW w:w="2919" w:type="dxa"/>
          </w:tcPr>
          <w:p w:rsidR="002A2730" w:rsidRDefault="00000000">
            <w:pPr>
              <w:pStyle w:val="TableParagraph"/>
              <w:spacing w:before="21" w:line="242" w:lineRule="auto"/>
              <w:ind w:left="398" w:right="389"/>
              <w:rPr>
                <w:sz w:val="24"/>
              </w:rPr>
            </w:pPr>
            <w:r>
              <w:rPr>
                <w:spacing w:val="-2"/>
                <w:sz w:val="24"/>
              </w:rPr>
              <w:t xml:space="preserve">Нормативно-правові </w:t>
            </w:r>
            <w:r>
              <w:rPr>
                <w:sz w:val="24"/>
              </w:rPr>
              <w:t xml:space="preserve">акти, на підставі яких стягується </w:t>
            </w:r>
            <w:r>
              <w:rPr>
                <w:spacing w:val="-2"/>
                <w:sz w:val="24"/>
              </w:rPr>
              <w:t>плата</w:t>
            </w:r>
          </w:p>
        </w:tc>
        <w:tc>
          <w:tcPr>
            <w:tcW w:w="5585" w:type="dxa"/>
          </w:tcPr>
          <w:p w:rsidR="002A2730" w:rsidRDefault="00000000">
            <w:pPr>
              <w:pStyle w:val="TableParagraph"/>
              <w:spacing w:before="21" w:line="266" w:lineRule="auto"/>
              <w:ind w:left="359" w:right="348" w:firstLine="1"/>
              <w:rPr>
                <w:sz w:val="24"/>
              </w:rPr>
            </w:pPr>
            <w:r>
              <w:rPr>
                <w:sz w:val="24"/>
              </w:rPr>
              <w:t>Закон України «Про надання публічних (електронних публічних) послуг щодо декларування</w:t>
            </w:r>
            <w:r>
              <w:rPr>
                <w:spacing w:val="-8"/>
                <w:sz w:val="24"/>
              </w:rPr>
              <w:t xml:space="preserve"> </w:t>
            </w:r>
            <w:r>
              <w:rPr>
                <w:sz w:val="24"/>
              </w:rPr>
              <w:t>та</w:t>
            </w:r>
            <w:r>
              <w:rPr>
                <w:spacing w:val="-8"/>
                <w:sz w:val="24"/>
              </w:rPr>
              <w:t xml:space="preserve"> </w:t>
            </w:r>
            <w:r>
              <w:rPr>
                <w:sz w:val="24"/>
              </w:rPr>
              <w:t>реєстрації</w:t>
            </w:r>
            <w:r>
              <w:rPr>
                <w:spacing w:val="-8"/>
                <w:sz w:val="24"/>
              </w:rPr>
              <w:t xml:space="preserve"> </w:t>
            </w:r>
            <w:r>
              <w:rPr>
                <w:sz w:val="24"/>
              </w:rPr>
              <w:t>місця</w:t>
            </w:r>
            <w:r>
              <w:rPr>
                <w:spacing w:val="-8"/>
                <w:sz w:val="24"/>
              </w:rPr>
              <w:t xml:space="preserve"> </w:t>
            </w:r>
            <w:r>
              <w:rPr>
                <w:sz w:val="24"/>
              </w:rPr>
              <w:t>проживання</w:t>
            </w:r>
            <w:r>
              <w:rPr>
                <w:spacing w:val="-8"/>
                <w:sz w:val="24"/>
              </w:rPr>
              <w:t xml:space="preserve"> </w:t>
            </w:r>
            <w:r>
              <w:rPr>
                <w:sz w:val="24"/>
              </w:rPr>
              <w:t xml:space="preserve">в </w:t>
            </w:r>
            <w:r>
              <w:rPr>
                <w:spacing w:val="-2"/>
                <w:sz w:val="24"/>
              </w:rPr>
              <w:t>Україні»;</w:t>
            </w:r>
          </w:p>
          <w:p w:rsidR="002A2730" w:rsidRDefault="00000000">
            <w:pPr>
              <w:pStyle w:val="TableParagraph"/>
              <w:spacing w:line="234" w:lineRule="exact"/>
              <w:ind w:left="0" w:right="90"/>
              <w:rPr>
                <w:sz w:val="24"/>
              </w:rPr>
            </w:pPr>
            <w:r>
              <w:rPr>
                <w:sz w:val="24"/>
              </w:rPr>
              <w:t>Закон</w:t>
            </w:r>
            <w:r>
              <w:rPr>
                <w:spacing w:val="-7"/>
                <w:sz w:val="24"/>
              </w:rPr>
              <w:t xml:space="preserve"> </w:t>
            </w:r>
            <w:r>
              <w:rPr>
                <w:sz w:val="24"/>
              </w:rPr>
              <w:t>України</w:t>
            </w:r>
            <w:r>
              <w:rPr>
                <w:spacing w:val="-4"/>
                <w:sz w:val="24"/>
              </w:rPr>
              <w:t xml:space="preserve"> </w:t>
            </w:r>
            <w:r>
              <w:rPr>
                <w:sz w:val="24"/>
              </w:rPr>
              <w:t>«Про</w:t>
            </w:r>
            <w:r>
              <w:rPr>
                <w:spacing w:val="-5"/>
                <w:sz w:val="24"/>
              </w:rPr>
              <w:t xml:space="preserve"> </w:t>
            </w:r>
            <w:r>
              <w:rPr>
                <w:sz w:val="24"/>
              </w:rPr>
              <w:t>адміністративні</w:t>
            </w:r>
            <w:r>
              <w:rPr>
                <w:spacing w:val="-12"/>
                <w:sz w:val="24"/>
              </w:rPr>
              <w:t xml:space="preserve"> </w:t>
            </w:r>
            <w:r>
              <w:rPr>
                <w:spacing w:val="-2"/>
                <w:sz w:val="24"/>
              </w:rPr>
              <w:t>послуги».</w:t>
            </w:r>
          </w:p>
        </w:tc>
      </w:tr>
    </w:tbl>
    <w:p w:rsidR="002A2730" w:rsidRDefault="002A2730">
      <w:pPr>
        <w:pStyle w:val="TableParagraph"/>
        <w:spacing w:line="234" w:lineRule="exact"/>
        <w:rPr>
          <w:sz w:val="24"/>
        </w:rPr>
        <w:sectPr w:rsidR="002A2730">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585"/>
      </w:tblGrid>
      <w:tr w:rsidR="002A2730">
        <w:trPr>
          <w:trHeight w:val="7866"/>
        </w:trPr>
        <w:tc>
          <w:tcPr>
            <w:tcW w:w="992" w:type="dxa"/>
          </w:tcPr>
          <w:p w:rsidR="002A2730" w:rsidRDefault="00000000">
            <w:pPr>
              <w:pStyle w:val="TableParagraph"/>
              <w:spacing w:before="21"/>
              <w:ind w:left="77" w:right="69"/>
              <w:rPr>
                <w:sz w:val="24"/>
              </w:rPr>
            </w:pPr>
            <w:r>
              <w:rPr>
                <w:spacing w:val="-4"/>
                <w:sz w:val="24"/>
              </w:rPr>
              <w:lastRenderedPageBreak/>
              <w:t>11.2</w:t>
            </w:r>
          </w:p>
        </w:tc>
        <w:tc>
          <w:tcPr>
            <w:tcW w:w="2919" w:type="dxa"/>
          </w:tcPr>
          <w:p w:rsidR="002A2730" w:rsidRDefault="00000000">
            <w:pPr>
              <w:pStyle w:val="TableParagraph"/>
              <w:spacing w:before="21" w:line="242" w:lineRule="auto"/>
              <w:ind w:left="398" w:right="389"/>
              <w:rPr>
                <w:sz w:val="24"/>
              </w:rPr>
            </w:pPr>
            <w:r>
              <w:rPr>
                <w:sz w:val="24"/>
              </w:rPr>
              <w:t>Розмір</w:t>
            </w:r>
            <w:r>
              <w:rPr>
                <w:spacing w:val="-15"/>
                <w:sz w:val="24"/>
              </w:rPr>
              <w:t xml:space="preserve"> </w:t>
            </w:r>
            <w:r>
              <w:rPr>
                <w:sz w:val="24"/>
              </w:rPr>
              <w:t>та</w:t>
            </w:r>
            <w:r>
              <w:rPr>
                <w:spacing w:val="-15"/>
                <w:sz w:val="24"/>
              </w:rPr>
              <w:t xml:space="preserve"> </w:t>
            </w:r>
            <w:r>
              <w:rPr>
                <w:sz w:val="24"/>
              </w:rPr>
              <w:t>порядок внесення</w:t>
            </w:r>
            <w:r>
              <w:rPr>
                <w:spacing w:val="-10"/>
                <w:sz w:val="24"/>
              </w:rPr>
              <w:t xml:space="preserve"> </w:t>
            </w:r>
            <w:r>
              <w:rPr>
                <w:sz w:val="24"/>
              </w:rPr>
              <w:t>плати</w:t>
            </w:r>
            <w:r>
              <w:rPr>
                <w:spacing w:val="-10"/>
                <w:sz w:val="24"/>
              </w:rPr>
              <w:t xml:space="preserve"> </w:t>
            </w:r>
            <w:r>
              <w:rPr>
                <w:sz w:val="24"/>
              </w:rPr>
              <w:t xml:space="preserve">за </w:t>
            </w:r>
            <w:r>
              <w:rPr>
                <w:spacing w:val="-2"/>
                <w:sz w:val="24"/>
              </w:rPr>
              <w:t>адміністративну послугу</w:t>
            </w:r>
          </w:p>
        </w:tc>
        <w:tc>
          <w:tcPr>
            <w:tcW w:w="5585" w:type="dxa"/>
          </w:tcPr>
          <w:p w:rsidR="002A2730" w:rsidRDefault="00000000">
            <w:pPr>
              <w:pStyle w:val="TableParagraph"/>
              <w:spacing w:before="21" w:line="266" w:lineRule="auto"/>
              <w:ind w:right="95"/>
              <w:jc w:val="both"/>
              <w:rPr>
                <w:sz w:val="24"/>
              </w:rPr>
            </w:pPr>
            <w:r>
              <w:rPr>
                <w:sz w:val="24"/>
              </w:rPr>
              <w:t>За реєстрацію місця проживання справляється адміністративний збір у розмірі:</w:t>
            </w:r>
          </w:p>
          <w:p w:rsidR="002A2730" w:rsidRDefault="00000000">
            <w:pPr>
              <w:pStyle w:val="TableParagraph"/>
              <w:numPr>
                <w:ilvl w:val="0"/>
                <w:numId w:val="3"/>
              </w:numPr>
              <w:tabs>
                <w:tab w:val="left" w:pos="690"/>
              </w:tabs>
              <w:spacing w:line="251" w:lineRule="exact"/>
              <w:ind w:left="690" w:hanging="583"/>
              <w:jc w:val="both"/>
              <w:rPr>
                <w:sz w:val="24"/>
              </w:rPr>
            </w:pPr>
            <w:r>
              <w:rPr>
                <w:sz w:val="24"/>
              </w:rPr>
              <w:t>1,5</w:t>
            </w:r>
            <w:r>
              <w:rPr>
                <w:spacing w:val="66"/>
                <w:sz w:val="24"/>
              </w:rPr>
              <w:t xml:space="preserve">   </w:t>
            </w:r>
            <w:r>
              <w:rPr>
                <w:sz w:val="24"/>
              </w:rPr>
              <w:t>відсотка</w:t>
            </w:r>
            <w:r>
              <w:rPr>
                <w:spacing w:val="66"/>
                <w:sz w:val="24"/>
              </w:rPr>
              <w:t xml:space="preserve">   </w:t>
            </w:r>
            <w:r>
              <w:rPr>
                <w:sz w:val="24"/>
              </w:rPr>
              <w:t>прожиткового</w:t>
            </w:r>
            <w:r>
              <w:rPr>
                <w:spacing w:val="66"/>
                <w:sz w:val="24"/>
              </w:rPr>
              <w:t xml:space="preserve">   </w:t>
            </w:r>
            <w:r>
              <w:rPr>
                <w:spacing w:val="-2"/>
                <w:sz w:val="24"/>
              </w:rPr>
              <w:t>мінімуму,</w:t>
            </w:r>
          </w:p>
          <w:p w:rsidR="002A2730" w:rsidRDefault="00000000">
            <w:pPr>
              <w:pStyle w:val="TableParagraph"/>
              <w:ind w:right="94"/>
              <w:jc w:val="both"/>
              <w:rPr>
                <w:sz w:val="24"/>
              </w:rPr>
            </w:pPr>
            <w:r>
              <w:rPr>
                <w:sz w:val="24"/>
              </w:rPr>
              <w:t>встановленого для працездатних осіб на 1 січня календарного року, -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Закон) строку;</w:t>
            </w:r>
          </w:p>
          <w:p w:rsidR="002A2730" w:rsidRDefault="00000000">
            <w:pPr>
              <w:pStyle w:val="TableParagraph"/>
              <w:numPr>
                <w:ilvl w:val="0"/>
                <w:numId w:val="3"/>
              </w:numPr>
              <w:tabs>
                <w:tab w:val="left" w:pos="690"/>
              </w:tabs>
              <w:spacing w:before="151"/>
              <w:ind w:left="107" w:right="94" w:firstLine="0"/>
              <w:jc w:val="both"/>
              <w:rPr>
                <w:sz w:val="24"/>
              </w:rPr>
            </w:pPr>
            <w:r>
              <w:rPr>
                <w:sz w:val="24"/>
              </w:rPr>
              <w:t>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rsidR="002A2730" w:rsidRDefault="00000000">
            <w:pPr>
              <w:pStyle w:val="TableParagraph"/>
              <w:spacing w:before="174" w:line="266" w:lineRule="auto"/>
              <w:ind w:right="93"/>
              <w:jc w:val="both"/>
              <w:rPr>
                <w:sz w:val="24"/>
              </w:rPr>
            </w:pPr>
            <w:r>
              <w:rPr>
                <w:sz w:val="24"/>
              </w:rPr>
              <w:t xml:space="preserve">За 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(реєстрація місця </w:t>
            </w:r>
            <w:r>
              <w:rPr>
                <w:spacing w:val="-2"/>
                <w:sz w:val="24"/>
              </w:rPr>
              <w:t>проживання).</w:t>
            </w:r>
          </w:p>
          <w:p w:rsidR="002A2730" w:rsidRDefault="00000000">
            <w:pPr>
              <w:pStyle w:val="TableParagraph"/>
              <w:spacing w:line="274" w:lineRule="exact"/>
              <w:jc w:val="both"/>
              <w:rPr>
                <w:sz w:val="24"/>
              </w:rPr>
            </w:pPr>
            <w:r>
              <w:rPr>
                <w:sz w:val="24"/>
              </w:rPr>
              <w:t>Адміністративний</w:t>
            </w:r>
            <w:r>
              <w:rPr>
                <w:spacing w:val="-4"/>
                <w:sz w:val="24"/>
              </w:rPr>
              <w:t xml:space="preserve"> </w:t>
            </w:r>
            <w:r>
              <w:rPr>
                <w:sz w:val="24"/>
              </w:rPr>
              <w:t>збір</w:t>
            </w:r>
            <w:r>
              <w:rPr>
                <w:spacing w:val="-4"/>
                <w:sz w:val="24"/>
              </w:rPr>
              <w:t xml:space="preserve"> </w:t>
            </w:r>
            <w:r>
              <w:rPr>
                <w:sz w:val="24"/>
              </w:rPr>
              <w:t>не</w:t>
            </w:r>
            <w:r>
              <w:rPr>
                <w:spacing w:val="-4"/>
                <w:sz w:val="24"/>
              </w:rPr>
              <w:t xml:space="preserve"> </w:t>
            </w:r>
            <w:r>
              <w:rPr>
                <w:sz w:val="24"/>
              </w:rPr>
              <w:t>справляється</w:t>
            </w:r>
            <w:r>
              <w:rPr>
                <w:spacing w:val="-3"/>
                <w:sz w:val="24"/>
              </w:rPr>
              <w:t xml:space="preserve"> </w:t>
            </w:r>
            <w:r>
              <w:rPr>
                <w:spacing w:val="-5"/>
                <w:sz w:val="24"/>
              </w:rPr>
              <w:t>за:</w:t>
            </w:r>
          </w:p>
          <w:p w:rsidR="002A2730" w:rsidRDefault="00000000">
            <w:pPr>
              <w:pStyle w:val="TableParagraph"/>
              <w:spacing w:before="6" w:line="300" w:lineRule="atLeast"/>
              <w:ind w:right="95"/>
              <w:jc w:val="both"/>
              <w:rPr>
                <w:sz w:val="24"/>
              </w:rPr>
            </w:pPr>
            <w:r>
              <w:rPr>
                <w:sz w:val="24"/>
              </w:rPr>
              <w:t>1)</w:t>
            </w:r>
            <w:r>
              <w:rPr>
                <w:spacing w:val="-15"/>
                <w:sz w:val="24"/>
              </w:rPr>
              <w:t xml:space="preserve"> </w:t>
            </w:r>
            <w:r>
              <w:rPr>
                <w:sz w:val="24"/>
              </w:rPr>
              <w:t>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w:t>
            </w:r>
            <w:r>
              <w:rPr>
                <w:spacing w:val="-2"/>
                <w:sz w:val="24"/>
              </w:rPr>
              <w:t xml:space="preserve"> </w:t>
            </w:r>
            <w:r>
              <w:rPr>
                <w:sz w:val="24"/>
              </w:rPr>
              <w:t>типу,</w:t>
            </w:r>
            <w:r>
              <w:rPr>
                <w:spacing w:val="-2"/>
                <w:sz w:val="24"/>
              </w:rPr>
              <w:t xml:space="preserve"> </w:t>
            </w:r>
            <w:r>
              <w:rPr>
                <w:sz w:val="24"/>
              </w:rPr>
              <w:t>прийомній</w:t>
            </w:r>
            <w:r>
              <w:rPr>
                <w:spacing w:val="-2"/>
                <w:sz w:val="24"/>
              </w:rPr>
              <w:t xml:space="preserve"> </w:t>
            </w:r>
            <w:r>
              <w:rPr>
                <w:sz w:val="24"/>
              </w:rPr>
              <w:t>сім’ї.</w:t>
            </w:r>
          </w:p>
        </w:tc>
      </w:tr>
      <w:tr w:rsidR="002A2730">
        <w:trPr>
          <w:trHeight w:val="2483"/>
        </w:trPr>
        <w:tc>
          <w:tcPr>
            <w:tcW w:w="992" w:type="dxa"/>
          </w:tcPr>
          <w:p w:rsidR="002A2730" w:rsidRDefault="00000000">
            <w:pPr>
              <w:pStyle w:val="TableParagraph"/>
              <w:spacing w:before="20"/>
              <w:ind w:left="11" w:right="80"/>
              <w:rPr>
                <w:sz w:val="24"/>
              </w:rPr>
            </w:pPr>
            <w:r>
              <w:rPr>
                <w:spacing w:val="-4"/>
                <w:sz w:val="24"/>
              </w:rPr>
              <w:t>11.3</w:t>
            </w:r>
          </w:p>
        </w:tc>
        <w:tc>
          <w:tcPr>
            <w:tcW w:w="2919" w:type="dxa"/>
          </w:tcPr>
          <w:p w:rsidR="002A2730" w:rsidRDefault="00000000">
            <w:pPr>
              <w:pStyle w:val="TableParagraph"/>
              <w:spacing w:before="20" w:line="242" w:lineRule="auto"/>
              <w:ind w:left="540" w:right="528" w:hanging="6"/>
              <w:rPr>
                <w:sz w:val="24"/>
              </w:rPr>
            </w:pPr>
            <w:r>
              <w:rPr>
                <w:spacing w:val="-2"/>
                <w:sz w:val="24"/>
              </w:rPr>
              <w:t xml:space="preserve">Розрахунковий </w:t>
            </w:r>
            <w:r>
              <w:rPr>
                <w:sz w:val="24"/>
              </w:rPr>
              <w:t>рахунок для внесення</w:t>
            </w:r>
            <w:r>
              <w:rPr>
                <w:spacing w:val="-15"/>
                <w:sz w:val="24"/>
              </w:rPr>
              <w:t xml:space="preserve"> </w:t>
            </w:r>
            <w:r>
              <w:rPr>
                <w:sz w:val="24"/>
              </w:rPr>
              <w:t>плати</w:t>
            </w:r>
            <w:r>
              <w:rPr>
                <w:spacing w:val="-15"/>
                <w:sz w:val="24"/>
              </w:rPr>
              <w:t xml:space="preserve"> </w:t>
            </w:r>
            <w:r>
              <w:rPr>
                <w:sz w:val="24"/>
              </w:rPr>
              <w:t xml:space="preserve">за </w:t>
            </w:r>
            <w:r>
              <w:rPr>
                <w:spacing w:val="-2"/>
                <w:sz w:val="24"/>
              </w:rPr>
              <w:t>послугу</w:t>
            </w:r>
          </w:p>
        </w:tc>
        <w:tc>
          <w:tcPr>
            <w:tcW w:w="5585" w:type="dxa"/>
          </w:tcPr>
          <w:p w:rsidR="002A2730" w:rsidRDefault="00000000">
            <w:pPr>
              <w:pStyle w:val="TableParagraph"/>
              <w:ind w:hanging="21"/>
              <w:jc w:val="left"/>
              <w:rPr>
                <w:sz w:val="24"/>
              </w:rPr>
            </w:pPr>
            <w:r>
              <w:rPr>
                <w:sz w:val="24"/>
              </w:rPr>
              <w:t>Отримувач:</w:t>
            </w:r>
            <w:r>
              <w:rPr>
                <w:spacing w:val="-9"/>
                <w:sz w:val="24"/>
              </w:rPr>
              <w:t xml:space="preserve"> </w:t>
            </w:r>
            <w:r>
              <w:rPr>
                <w:sz w:val="24"/>
              </w:rPr>
              <w:t>ГУК</w:t>
            </w:r>
            <w:r>
              <w:rPr>
                <w:spacing w:val="-9"/>
                <w:sz w:val="24"/>
              </w:rPr>
              <w:t xml:space="preserve"> </w:t>
            </w:r>
            <w:r>
              <w:rPr>
                <w:sz w:val="24"/>
              </w:rPr>
              <w:t>у</w:t>
            </w:r>
            <w:r>
              <w:rPr>
                <w:spacing w:val="-6"/>
                <w:sz w:val="24"/>
              </w:rPr>
              <w:t xml:space="preserve"> </w:t>
            </w:r>
            <w:r>
              <w:rPr>
                <w:sz w:val="24"/>
              </w:rPr>
              <w:t>Херсон</w:t>
            </w:r>
            <w:r>
              <w:rPr>
                <w:spacing w:val="-9"/>
                <w:sz w:val="24"/>
              </w:rPr>
              <w:t xml:space="preserve"> </w:t>
            </w:r>
            <w:proofErr w:type="spellStart"/>
            <w:r>
              <w:rPr>
                <w:sz w:val="24"/>
              </w:rPr>
              <w:t>обл</w:t>
            </w:r>
            <w:proofErr w:type="spellEnd"/>
            <w:r>
              <w:rPr>
                <w:sz w:val="24"/>
              </w:rPr>
              <w:t>/</w:t>
            </w:r>
            <w:proofErr w:type="spellStart"/>
            <w:r>
              <w:rPr>
                <w:sz w:val="24"/>
              </w:rPr>
              <w:t>Нов</w:t>
            </w:r>
            <w:proofErr w:type="spellEnd"/>
            <w:r>
              <w:rPr>
                <w:spacing w:val="-9"/>
                <w:sz w:val="24"/>
              </w:rPr>
              <w:t xml:space="preserve"> </w:t>
            </w:r>
            <w:proofErr w:type="spellStart"/>
            <w:r>
              <w:rPr>
                <w:sz w:val="24"/>
              </w:rPr>
              <w:t>Ках</w:t>
            </w:r>
            <w:proofErr w:type="spellEnd"/>
            <w:r>
              <w:rPr>
                <w:sz w:val="24"/>
              </w:rPr>
              <w:t xml:space="preserve"> </w:t>
            </w:r>
            <w:r>
              <w:rPr>
                <w:spacing w:val="-2"/>
                <w:sz w:val="24"/>
              </w:rPr>
              <w:t>МТГ/22012500</w:t>
            </w:r>
          </w:p>
          <w:p w:rsidR="002A2730" w:rsidRDefault="00000000">
            <w:pPr>
              <w:pStyle w:val="TableParagraph"/>
              <w:ind w:left="56"/>
              <w:jc w:val="left"/>
              <w:rPr>
                <w:sz w:val="24"/>
              </w:rPr>
            </w:pPr>
            <w:r>
              <w:rPr>
                <w:sz w:val="24"/>
              </w:rPr>
              <w:t xml:space="preserve">Код ЄДРПОУ: </w:t>
            </w:r>
            <w:r>
              <w:rPr>
                <w:spacing w:val="-2"/>
                <w:sz w:val="24"/>
              </w:rPr>
              <w:t>37959517</w:t>
            </w:r>
          </w:p>
          <w:p w:rsidR="002A2730" w:rsidRDefault="00000000">
            <w:pPr>
              <w:pStyle w:val="TableParagraph"/>
              <w:ind w:left="56"/>
              <w:jc w:val="left"/>
              <w:rPr>
                <w:sz w:val="24"/>
              </w:rPr>
            </w:pPr>
            <w:r>
              <w:rPr>
                <w:sz w:val="24"/>
              </w:rPr>
              <w:t>Банк отримувача: Казначейство України (ЕАП) Номер</w:t>
            </w:r>
            <w:r>
              <w:rPr>
                <w:spacing w:val="-15"/>
                <w:sz w:val="24"/>
              </w:rPr>
              <w:t xml:space="preserve"> </w:t>
            </w:r>
            <w:r>
              <w:rPr>
                <w:sz w:val="24"/>
              </w:rPr>
              <w:t>рахунку:</w:t>
            </w:r>
            <w:r>
              <w:rPr>
                <w:spacing w:val="-15"/>
                <w:sz w:val="24"/>
              </w:rPr>
              <w:t xml:space="preserve"> </w:t>
            </w:r>
            <w:r>
              <w:rPr>
                <w:sz w:val="24"/>
              </w:rPr>
              <w:t>UA298999980334149879000021405 ККДБ: 22012500</w:t>
            </w:r>
          </w:p>
          <w:p w:rsidR="002A2730" w:rsidRDefault="00000000">
            <w:pPr>
              <w:pStyle w:val="TableParagraph"/>
              <w:spacing w:line="270" w:lineRule="atLeast"/>
              <w:ind w:left="54" w:firstLine="2"/>
              <w:jc w:val="left"/>
              <w:rPr>
                <w:sz w:val="24"/>
              </w:rPr>
            </w:pPr>
            <w:r>
              <w:rPr>
                <w:sz w:val="24"/>
              </w:rPr>
              <w:t>Призначення</w:t>
            </w:r>
            <w:r>
              <w:rPr>
                <w:spacing w:val="-9"/>
                <w:sz w:val="24"/>
              </w:rPr>
              <w:t xml:space="preserve"> </w:t>
            </w:r>
            <w:r>
              <w:rPr>
                <w:sz w:val="24"/>
              </w:rPr>
              <w:t>платежу:</w:t>
            </w:r>
            <w:r>
              <w:rPr>
                <w:spacing w:val="-9"/>
                <w:sz w:val="24"/>
              </w:rPr>
              <w:t xml:space="preserve"> </w:t>
            </w:r>
            <w:r>
              <w:rPr>
                <w:sz w:val="24"/>
              </w:rPr>
              <w:t>Адміністративний</w:t>
            </w:r>
            <w:r>
              <w:rPr>
                <w:spacing w:val="-10"/>
                <w:sz w:val="24"/>
              </w:rPr>
              <w:t xml:space="preserve"> </w:t>
            </w:r>
            <w:r>
              <w:rPr>
                <w:sz w:val="24"/>
              </w:rPr>
              <w:t>збір</w:t>
            </w:r>
            <w:r>
              <w:rPr>
                <w:spacing w:val="-9"/>
                <w:sz w:val="24"/>
              </w:rPr>
              <w:t xml:space="preserve"> </w:t>
            </w:r>
            <w:r>
              <w:rPr>
                <w:sz w:val="24"/>
              </w:rPr>
              <w:t>за проведення декларування/реєстрації/ зняття з реєстрації місця проживання</w:t>
            </w:r>
          </w:p>
        </w:tc>
      </w:tr>
      <w:tr w:rsidR="002A2730">
        <w:trPr>
          <w:trHeight w:val="2141"/>
        </w:trPr>
        <w:tc>
          <w:tcPr>
            <w:tcW w:w="992" w:type="dxa"/>
          </w:tcPr>
          <w:p w:rsidR="002A2730" w:rsidRDefault="00000000">
            <w:pPr>
              <w:pStyle w:val="TableParagraph"/>
              <w:spacing w:before="20"/>
              <w:ind w:left="77" w:right="69"/>
              <w:rPr>
                <w:sz w:val="24"/>
              </w:rPr>
            </w:pPr>
            <w:r>
              <w:rPr>
                <w:spacing w:val="-5"/>
                <w:sz w:val="24"/>
              </w:rPr>
              <w:t>12</w:t>
            </w:r>
          </w:p>
        </w:tc>
        <w:tc>
          <w:tcPr>
            <w:tcW w:w="2919" w:type="dxa"/>
          </w:tcPr>
          <w:p w:rsidR="002A2730" w:rsidRDefault="00000000">
            <w:pPr>
              <w:pStyle w:val="TableParagraph"/>
              <w:spacing w:before="20" w:line="242" w:lineRule="auto"/>
              <w:ind w:left="587" w:right="576" w:hanging="1"/>
              <w:rPr>
                <w:sz w:val="24"/>
              </w:rPr>
            </w:pPr>
            <w:r>
              <w:rPr>
                <w:sz w:val="24"/>
              </w:rPr>
              <w:t xml:space="preserve">Строк надання </w:t>
            </w:r>
            <w:r>
              <w:rPr>
                <w:spacing w:val="-2"/>
                <w:sz w:val="24"/>
              </w:rPr>
              <w:t>адміністративної послуги</w:t>
            </w:r>
          </w:p>
        </w:tc>
        <w:tc>
          <w:tcPr>
            <w:tcW w:w="5585" w:type="dxa"/>
          </w:tcPr>
          <w:p w:rsidR="002A2730" w:rsidRDefault="00000000">
            <w:pPr>
              <w:pStyle w:val="TableParagraph"/>
              <w:spacing w:before="20" w:line="266" w:lineRule="auto"/>
              <w:ind w:right="93"/>
              <w:jc w:val="both"/>
              <w:rPr>
                <w:sz w:val="24"/>
              </w:rPr>
            </w:pPr>
            <w:r>
              <w:rPr>
                <w:sz w:val="24"/>
              </w:rPr>
              <w:t>У день звернення законного представника (представника) дитини віком до 14 років чи в день отримання документів від представника спеціалізованої соціальної установи, закладу соціального обслуговування та соціального захисту або</w:t>
            </w:r>
            <w:r>
              <w:rPr>
                <w:spacing w:val="50"/>
                <w:w w:val="150"/>
                <w:sz w:val="24"/>
              </w:rPr>
              <w:t xml:space="preserve">  </w:t>
            </w:r>
            <w:r>
              <w:rPr>
                <w:sz w:val="24"/>
              </w:rPr>
              <w:t>даних</w:t>
            </w:r>
            <w:r>
              <w:rPr>
                <w:spacing w:val="51"/>
                <w:w w:val="150"/>
                <w:sz w:val="24"/>
              </w:rPr>
              <w:t xml:space="preserve">  </w:t>
            </w:r>
            <w:r>
              <w:rPr>
                <w:sz w:val="24"/>
              </w:rPr>
              <w:t>від</w:t>
            </w:r>
            <w:r>
              <w:rPr>
                <w:spacing w:val="51"/>
                <w:w w:val="150"/>
                <w:sz w:val="24"/>
              </w:rPr>
              <w:t xml:space="preserve">  </w:t>
            </w:r>
            <w:r>
              <w:rPr>
                <w:sz w:val="24"/>
              </w:rPr>
              <w:t>органу</w:t>
            </w:r>
            <w:r>
              <w:rPr>
                <w:spacing w:val="51"/>
                <w:w w:val="150"/>
                <w:sz w:val="24"/>
              </w:rPr>
              <w:t xml:space="preserve">  </w:t>
            </w:r>
            <w:r>
              <w:rPr>
                <w:sz w:val="24"/>
              </w:rPr>
              <w:t>соціального</w:t>
            </w:r>
            <w:r>
              <w:rPr>
                <w:spacing w:val="51"/>
                <w:w w:val="150"/>
                <w:sz w:val="24"/>
              </w:rPr>
              <w:t xml:space="preserve">  </w:t>
            </w:r>
            <w:r>
              <w:rPr>
                <w:spacing w:val="-2"/>
                <w:sz w:val="24"/>
              </w:rPr>
              <w:t>захисту</w:t>
            </w:r>
          </w:p>
          <w:p w:rsidR="002A2730" w:rsidRDefault="00000000">
            <w:pPr>
              <w:pStyle w:val="TableParagraph"/>
              <w:spacing w:line="263" w:lineRule="exact"/>
              <w:jc w:val="left"/>
              <w:rPr>
                <w:sz w:val="24"/>
              </w:rPr>
            </w:pPr>
            <w:r>
              <w:rPr>
                <w:spacing w:val="-2"/>
                <w:sz w:val="24"/>
              </w:rPr>
              <w:t>населення.</w:t>
            </w:r>
          </w:p>
        </w:tc>
      </w:tr>
      <w:tr w:rsidR="002A2730">
        <w:trPr>
          <w:trHeight w:val="2111"/>
        </w:trPr>
        <w:tc>
          <w:tcPr>
            <w:tcW w:w="992" w:type="dxa"/>
          </w:tcPr>
          <w:p w:rsidR="002A2730" w:rsidRDefault="00000000">
            <w:pPr>
              <w:pStyle w:val="TableParagraph"/>
              <w:spacing w:before="20"/>
              <w:ind w:left="77" w:right="69"/>
              <w:rPr>
                <w:sz w:val="24"/>
              </w:rPr>
            </w:pPr>
            <w:r>
              <w:rPr>
                <w:spacing w:val="-5"/>
                <w:sz w:val="24"/>
              </w:rPr>
              <w:t>13</w:t>
            </w:r>
          </w:p>
        </w:tc>
        <w:tc>
          <w:tcPr>
            <w:tcW w:w="2919" w:type="dxa"/>
          </w:tcPr>
          <w:p w:rsidR="002A2730" w:rsidRDefault="00000000">
            <w:pPr>
              <w:pStyle w:val="TableParagraph"/>
              <w:spacing w:before="20" w:line="242" w:lineRule="auto"/>
              <w:ind w:left="398" w:right="390"/>
              <w:rPr>
                <w:sz w:val="24"/>
              </w:rPr>
            </w:pPr>
            <w:r>
              <w:rPr>
                <w:sz w:val="24"/>
              </w:rPr>
              <w:t>Перелік підстав відмови</w:t>
            </w:r>
            <w:r>
              <w:rPr>
                <w:spacing w:val="-15"/>
                <w:sz w:val="24"/>
              </w:rPr>
              <w:t xml:space="preserve"> </w:t>
            </w:r>
            <w:r>
              <w:rPr>
                <w:sz w:val="24"/>
              </w:rPr>
              <w:t>у</w:t>
            </w:r>
            <w:r>
              <w:rPr>
                <w:spacing w:val="-15"/>
                <w:sz w:val="24"/>
              </w:rPr>
              <w:t xml:space="preserve"> </w:t>
            </w:r>
            <w:r>
              <w:rPr>
                <w:sz w:val="24"/>
              </w:rPr>
              <w:t xml:space="preserve">наданні </w:t>
            </w:r>
            <w:r>
              <w:rPr>
                <w:spacing w:val="-2"/>
                <w:sz w:val="24"/>
              </w:rPr>
              <w:t>адміністративної послуги</w:t>
            </w:r>
          </w:p>
        </w:tc>
        <w:tc>
          <w:tcPr>
            <w:tcW w:w="5585" w:type="dxa"/>
          </w:tcPr>
          <w:p w:rsidR="002A2730" w:rsidRDefault="00000000">
            <w:pPr>
              <w:pStyle w:val="TableParagraph"/>
              <w:spacing w:before="176"/>
              <w:ind w:left="743" w:right="483" w:hanging="346"/>
              <w:jc w:val="both"/>
              <w:rPr>
                <w:sz w:val="24"/>
              </w:rPr>
            </w:pPr>
            <w:r>
              <w:rPr>
                <w:sz w:val="24"/>
              </w:rPr>
              <w:t>Орган</w:t>
            </w:r>
            <w:r>
              <w:rPr>
                <w:spacing w:val="-7"/>
                <w:sz w:val="24"/>
              </w:rPr>
              <w:t xml:space="preserve"> </w:t>
            </w:r>
            <w:r>
              <w:rPr>
                <w:sz w:val="24"/>
              </w:rPr>
              <w:t>реєстрації</w:t>
            </w:r>
            <w:r>
              <w:rPr>
                <w:spacing w:val="-7"/>
                <w:sz w:val="24"/>
              </w:rPr>
              <w:t xml:space="preserve"> </w:t>
            </w:r>
            <w:r>
              <w:rPr>
                <w:sz w:val="24"/>
              </w:rPr>
              <w:t>відмовляє</w:t>
            </w:r>
            <w:r>
              <w:rPr>
                <w:spacing w:val="-9"/>
                <w:sz w:val="24"/>
              </w:rPr>
              <w:t xml:space="preserve"> </w:t>
            </w:r>
            <w:r>
              <w:rPr>
                <w:sz w:val="24"/>
              </w:rPr>
              <w:t>у</w:t>
            </w:r>
            <w:r>
              <w:rPr>
                <w:spacing w:val="-5"/>
                <w:sz w:val="24"/>
              </w:rPr>
              <w:t xml:space="preserve"> </w:t>
            </w:r>
            <w:r>
              <w:rPr>
                <w:sz w:val="24"/>
              </w:rPr>
              <w:t>реєстрації</w:t>
            </w:r>
            <w:r>
              <w:rPr>
                <w:spacing w:val="-9"/>
                <w:sz w:val="24"/>
              </w:rPr>
              <w:t xml:space="preserve"> </w:t>
            </w:r>
            <w:r>
              <w:rPr>
                <w:sz w:val="24"/>
              </w:rPr>
              <w:t>місця проживання (перебування) у разі коли:</w:t>
            </w:r>
          </w:p>
          <w:p w:rsidR="002A2730" w:rsidRDefault="00000000">
            <w:pPr>
              <w:pStyle w:val="TableParagraph"/>
              <w:ind w:right="95"/>
              <w:jc w:val="both"/>
              <w:rPr>
                <w:sz w:val="24"/>
              </w:rPr>
            </w:pPr>
            <w:r>
              <w:rPr>
                <w:sz w:val="24"/>
              </w:rPr>
              <w:t>1) у Державному реєстрі речових прав на нерухоме майно містяться відомості про обтяження щодо житла, яке особа декларує або реєструє як місце проживання</w:t>
            </w:r>
            <w:r>
              <w:rPr>
                <w:spacing w:val="64"/>
                <w:sz w:val="24"/>
              </w:rPr>
              <w:t xml:space="preserve">   </w:t>
            </w:r>
            <w:r>
              <w:rPr>
                <w:sz w:val="24"/>
              </w:rPr>
              <w:t>(перебування),</w:t>
            </w:r>
            <w:r>
              <w:rPr>
                <w:spacing w:val="63"/>
                <w:sz w:val="24"/>
              </w:rPr>
              <w:t xml:space="preserve">   </w:t>
            </w:r>
            <w:r>
              <w:rPr>
                <w:sz w:val="24"/>
              </w:rPr>
              <w:t>що</w:t>
            </w:r>
            <w:r>
              <w:rPr>
                <w:spacing w:val="64"/>
                <w:sz w:val="24"/>
              </w:rPr>
              <w:t xml:space="preserve">   </w:t>
            </w:r>
            <w:r>
              <w:rPr>
                <w:spacing w:val="-2"/>
                <w:sz w:val="24"/>
              </w:rPr>
              <w:t>стосуються</w:t>
            </w:r>
          </w:p>
          <w:p w:rsidR="002A2730" w:rsidRDefault="00000000">
            <w:pPr>
              <w:pStyle w:val="TableParagraph"/>
              <w:spacing w:line="259" w:lineRule="exact"/>
              <w:jc w:val="both"/>
              <w:rPr>
                <w:sz w:val="24"/>
              </w:rPr>
            </w:pPr>
            <w:r>
              <w:rPr>
                <w:sz w:val="24"/>
              </w:rPr>
              <w:t>заборони</w:t>
            </w:r>
            <w:r>
              <w:rPr>
                <w:spacing w:val="71"/>
                <w:sz w:val="24"/>
              </w:rPr>
              <w:t xml:space="preserve">    </w:t>
            </w:r>
            <w:r>
              <w:rPr>
                <w:sz w:val="24"/>
              </w:rPr>
              <w:t>реєстрації</w:t>
            </w:r>
            <w:r>
              <w:rPr>
                <w:spacing w:val="72"/>
                <w:sz w:val="24"/>
              </w:rPr>
              <w:t xml:space="preserve">    </w:t>
            </w:r>
            <w:r>
              <w:rPr>
                <w:sz w:val="24"/>
              </w:rPr>
              <w:t>місця</w:t>
            </w:r>
            <w:r>
              <w:rPr>
                <w:spacing w:val="71"/>
                <w:sz w:val="24"/>
              </w:rPr>
              <w:t xml:space="preserve">    </w:t>
            </w:r>
            <w:r>
              <w:rPr>
                <w:spacing w:val="-2"/>
                <w:sz w:val="24"/>
              </w:rPr>
              <w:t>проживання</w:t>
            </w:r>
          </w:p>
        </w:tc>
      </w:tr>
    </w:tbl>
    <w:p w:rsidR="002A2730" w:rsidRDefault="002A2730">
      <w:pPr>
        <w:pStyle w:val="TableParagraph"/>
        <w:spacing w:line="259" w:lineRule="exact"/>
        <w:jc w:val="both"/>
        <w:rPr>
          <w:sz w:val="24"/>
        </w:rPr>
        <w:sectPr w:rsidR="002A2730">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585"/>
      </w:tblGrid>
      <w:tr w:rsidR="002A2730">
        <w:trPr>
          <w:trHeight w:val="13643"/>
        </w:trPr>
        <w:tc>
          <w:tcPr>
            <w:tcW w:w="992" w:type="dxa"/>
          </w:tcPr>
          <w:p w:rsidR="002A2730" w:rsidRDefault="002A2730">
            <w:pPr>
              <w:pStyle w:val="TableParagraph"/>
              <w:ind w:left="0"/>
              <w:jc w:val="left"/>
            </w:pPr>
          </w:p>
        </w:tc>
        <w:tc>
          <w:tcPr>
            <w:tcW w:w="2919" w:type="dxa"/>
          </w:tcPr>
          <w:p w:rsidR="002A2730" w:rsidRDefault="002A2730">
            <w:pPr>
              <w:pStyle w:val="TableParagraph"/>
              <w:ind w:left="0"/>
              <w:jc w:val="left"/>
            </w:pPr>
          </w:p>
        </w:tc>
        <w:tc>
          <w:tcPr>
            <w:tcW w:w="5585" w:type="dxa"/>
          </w:tcPr>
          <w:p w:rsidR="002A2730" w:rsidRDefault="00000000">
            <w:pPr>
              <w:pStyle w:val="TableParagraph"/>
              <w:ind w:right="95"/>
              <w:jc w:val="both"/>
              <w:rPr>
                <w:sz w:val="24"/>
              </w:rPr>
            </w:pPr>
            <w:r>
              <w:rPr>
                <w:sz w:val="24"/>
              </w:rPr>
              <w:t>(перебування)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реєстрацію місяця проживання);</w:t>
            </w:r>
          </w:p>
          <w:p w:rsidR="002A2730" w:rsidRDefault="00000000">
            <w:pPr>
              <w:pStyle w:val="TableParagraph"/>
              <w:numPr>
                <w:ilvl w:val="0"/>
                <w:numId w:val="2"/>
              </w:numPr>
              <w:tabs>
                <w:tab w:val="left" w:pos="412"/>
              </w:tabs>
              <w:spacing w:before="148"/>
              <w:ind w:right="94" w:firstLine="0"/>
              <w:jc w:val="both"/>
              <w:rPr>
                <w:sz w:val="24"/>
              </w:rPr>
            </w:pPr>
            <w:r>
              <w:rPr>
                <w:sz w:val="24"/>
              </w:rPr>
              <w:t>відомості Державного реєстру речових прав на нерухоме майно не відповідають відомостям у поданих особою документах або даних;</w:t>
            </w:r>
          </w:p>
          <w:p w:rsidR="002A2730" w:rsidRDefault="00000000">
            <w:pPr>
              <w:pStyle w:val="TableParagraph"/>
              <w:numPr>
                <w:ilvl w:val="0"/>
                <w:numId w:val="2"/>
              </w:numPr>
              <w:tabs>
                <w:tab w:val="left" w:pos="471"/>
              </w:tabs>
              <w:spacing w:before="150"/>
              <w:ind w:right="93" w:firstLine="0"/>
              <w:jc w:val="both"/>
              <w:rPr>
                <w:sz w:val="24"/>
              </w:rPr>
            </w:pPr>
            <w:r>
              <w:rPr>
                <w:sz w:val="24"/>
              </w:rPr>
              <w:t xml:space="preserve">особа не подала або подала документи або відомості, передбачені Законом, не в повному </w:t>
            </w:r>
            <w:r>
              <w:rPr>
                <w:spacing w:val="-2"/>
                <w:sz w:val="24"/>
              </w:rPr>
              <w:t>обсязі;</w:t>
            </w:r>
          </w:p>
          <w:p w:rsidR="002A2730" w:rsidRDefault="00000000">
            <w:pPr>
              <w:pStyle w:val="TableParagraph"/>
              <w:numPr>
                <w:ilvl w:val="0"/>
                <w:numId w:val="2"/>
              </w:numPr>
              <w:tabs>
                <w:tab w:val="left" w:pos="429"/>
              </w:tabs>
              <w:spacing w:before="150"/>
              <w:ind w:right="94" w:firstLine="0"/>
              <w:jc w:val="both"/>
              <w:rPr>
                <w:sz w:val="24"/>
              </w:rPr>
            </w:pPr>
            <w:r>
              <w:rPr>
                <w:sz w:val="24"/>
              </w:rPr>
              <w:t>у поданих особою документах або відомостях містяться недостовірні відомості або подані документи є недійсними* (крім випадку передбаченого п.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2A2730" w:rsidRDefault="00000000">
            <w:pPr>
              <w:pStyle w:val="TableParagraph"/>
              <w:numPr>
                <w:ilvl w:val="0"/>
                <w:numId w:val="2"/>
              </w:numPr>
              <w:tabs>
                <w:tab w:val="left" w:pos="399"/>
              </w:tabs>
              <w:spacing w:before="149"/>
              <w:ind w:right="96" w:firstLine="0"/>
              <w:jc w:val="both"/>
              <w:rPr>
                <w:sz w:val="24"/>
              </w:rPr>
            </w:pPr>
            <w:r>
              <w:rPr>
                <w:sz w:val="24"/>
              </w:rPr>
              <w:t>звернулася дитина віком до 14 років або особа, не уповноважена на подання документів;</w:t>
            </w:r>
          </w:p>
          <w:p w:rsidR="002A2730" w:rsidRDefault="00000000">
            <w:pPr>
              <w:pStyle w:val="TableParagraph"/>
              <w:numPr>
                <w:ilvl w:val="0"/>
                <w:numId w:val="2"/>
              </w:numPr>
              <w:tabs>
                <w:tab w:val="left" w:pos="487"/>
              </w:tabs>
              <w:spacing w:before="150"/>
              <w:ind w:right="93" w:firstLine="0"/>
              <w:jc w:val="both"/>
              <w:rPr>
                <w:sz w:val="24"/>
              </w:rPr>
            </w:pPr>
            <w:r>
              <w:rPr>
                <w:sz w:val="24"/>
              </w:rPr>
              <w:t>житлу, в якому особа реєструє своє місце проживання (перебування), не присвоєна адреса у встановленому порядку;</w:t>
            </w:r>
          </w:p>
          <w:p w:rsidR="002A2730" w:rsidRDefault="00000000">
            <w:pPr>
              <w:pStyle w:val="TableParagraph"/>
              <w:numPr>
                <w:ilvl w:val="0"/>
                <w:numId w:val="2"/>
              </w:numPr>
              <w:tabs>
                <w:tab w:val="left" w:pos="403"/>
              </w:tabs>
              <w:spacing w:before="150"/>
              <w:ind w:right="94" w:firstLine="0"/>
              <w:jc w:val="both"/>
              <w:rPr>
                <w:sz w:val="24"/>
              </w:rPr>
            </w:pPr>
            <w:r>
              <w:rPr>
                <w:sz w:val="24"/>
              </w:rPr>
              <w:t xml:space="preserve">за </w:t>
            </w:r>
            <w:proofErr w:type="spellStart"/>
            <w:r>
              <w:rPr>
                <w:sz w:val="24"/>
              </w:rPr>
              <w:t>адресою</w:t>
            </w:r>
            <w:proofErr w:type="spellEnd"/>
            <w:r>
              <w:rPr>
                <w:sz w:val="24"/>
              </w:rPr>
              <w:t xml:space="preserve"> житла, в якому особа реєструє своє місце проживання (перебування), наявний об’єкт нерухомого майна, який не належить до житла;</w:t>
            </w:r>
          </w:p>
          <w:p w:rsidR="002A2730" w:rsidRDefault="00000000">
            <w:pPr>
              <w:pStyle w:val="TableParagraph"/>
              <w:numPr>
                <w:ilvl w:val="0"/>
                <w:numId w:val="2"/>
              </w:numPr>
              <w:tabs>
                <w:tab w:val="left" w:pos="405"/>
              </w:tabs>
              <w:spacing w:before="150"/>
              <w:ind w:right="95" w:firstLine="0"/>
              <w:jc w:val="both"/>
              <w:rPr>
                <w:sz w:val="24"/>
              </w:rPr>
            </w:pPr>
            <w:r>
              <w:rPr>
                <w:sz w:val="24"/>
              </w:rPr>
              <w:t>відомості реєстру територіальної громади щодо задекларованого або зареєстрованого місця проживання (перебування) батьків або інших законних представників дитини віком до 14 років</w:t>
            </w:r>
            <w:r>
              <w:rPr>
                <w:spacing w:val="40"/>
                <w:sz w:val="24"/>
              </w:rPr>
              <w:t xml:space="preserve"> </w:t>
            </w:r>
            <w:r>
              <w:rPr>
                <w:sz w:val="24"/>
              </w:rPr>
              <w:t>не відповідають відомостям, наведеним у заяві, поданій стосовно цієї дитини;</w:t>
            </w:r>
          </w:p>
          <w:p w:rsidR="002A2730" w:rsidRDefault="00000000">
            <w:pPr>
              <w:pStyle w:val="TableParagraph"/>
              <w:numPr>
                <w:ilvl w:val="0"/>
                <w:numId w:val="2"/>
              </w:numPr>
              <w:tabs>
                <w:tab w:val="left" w:pos="514"/>
              </w:tabs>
              <w:spacing w:before="150"/>
              <w:ind w:right="95" w:firstLine="0"/>
              <w:jc w:val="both"/>
              <w:rPr>
                <w:sz w:val="24"/>
              </w:rPr>
            </w:pPr>
            <w:r>
              <w:rPr>
                <w:sz w:val="24"/>
              </w:rPr>
              <w:t>дані реєстру територіальної громади щодо задекларованого або зареєстрованого місця проживання (перебування) батьків або інших законних представників дитини віком від 14 до 18 років не відповідають відомостям, наведеним у заяві, поданій цією дитиною.</w:t>
            </w:r>
          </w:p>
          <w:p w:rsidR="002A2730" w:rsidRDefault="00000000">
            <w:pPr>
              <w:pStyle w:val="TableParagraph"/>
              <w:spacing w:before="150"/>
              <w:ind w:right="94"/>
              <w:jc w:val="both"/>
              <w:rPr>
                <w:sz w:val="24"/>
              </w:rPr>
            </w:pPr>
            <w:r>
              <w:rPr>
                <w:sz w:val="24"/>
              </w:rPr>
              <w:t>Не може бути підставою для відмови у реєстрації місця проживання (перебування) 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2A2730">
        <w:trPr>
          <w:trHeight w:val="966"/>
        </w:trPr>
        <w:tc>
          <w:tcPr>
            <w:tcW w:w="992" w:type="dxa"/>
          </w:tcPr>
          <w:p w:rsidR="002A2730" w:rsidRDefault="00000000">
            <w:pPr>
              <w:pStyle w:val="TableParagraph"/>
              <w:spacing w:before="20"/>
              <w:ind w:left="77" w:right="69"/>
              <w:rPr>
                <w:sz w:val="24"/>
              </w:rPr>
            </w:pPr>
            <w:r>
              <w:rPr>
                <w:spacing w:val="-5"/>
                <w:sz w:val="24"/>
              </w:rPr>
              <w:t>14</w:t>
            </w:r>
          </w:p>
        </w:tc>
        <w:tc>
          <w:tcPr>
            <w:tcW w:w="2919" w:type="dxa"/>
          </w:tcPr>
          <w:p w:rsidR="002A2730" w:rsidRDefault="00000000">
            <w:pPr>
              <w:pStyle w:val="TableParagraph"/>
              <w:spacing w:before="20" w:line="244" w:lineRule="auto"/>
              <w:ind w:left="64" w:right="389"/>
              <w:rPr>
                <w:sz w:val="24"/>
              </w:rPr>
            </w:pPr>
            <w:r>
              <w:rPr>
                <w:sz w:val="24"/>
              </w:rPr>
              <w:t>Результат</w:t>
            </w:r>
            <w:r>
              <w:rPr>
                <w:spacing w:val="-15"/>
                <w:sz w:val="24"/>
              </w:rPr>
              <w:t xml:space="preserve"> </w:t>
            </w:r>
            <w:r>
              <w:rPr>
                <w:sz w:val="24"/>
              </w:rPr>
              <w:t xml:space="preserve">надання </w:t>
            </w:r>
            <w:r>
              <w:rPr>
                <w:spacing w:val="-2"/>
                <w:sz w:val="24"/>
              </w:rPr>
              <w:t>адміністративної</w:t>
            </w:r>
          </w:p>
          <w:p w:rsidR="002A2730" w:rsidRDefault="00000000">
            <w:pPr>
              <w:pStyle w:val="TableParagraph"/>
              <w:spacing w:line="273" w:lineRule="exact"/>
              <w:ind w:left="0" w:right="145"/>
              <w:rPr>
                <w:sz w:val="24"/>
              </w:rPr>
            </w:pPr>
            <w:r>
              <w:rPr>
                <w:spacing w:val="-2"/>
                <w:sz w:val="24"/>
              </w:rPr>
              <w:t>послуги</w:t>
            </w:r>
          </w:p>
        </w:tc>
        <w:tc>
          <w:tcPr>
            <w:tcW w:w="5585" w:type="dxa"/>
          </w:tcPr>
          <w:p w:rsidR="002A2730" w:rsidRDefault="00000000">
            <w:pPr>
              <w:pStyle w:val="TableParagraph"/>
              <w:tabs>
                <w:tab w:val="left" w:pos="1270"/>
                <w:tab w:val="left" w:pos="1964"/>
                <w:tab w:val="left" w:pos="3400"/>
                <w:tab w:val="left" w:pos="4282"/>
              </w:tabs>
              <w:spacing w:before="43"/>
              <w:jc w:val="left"/>
              <w:rPr>
                <w:sz w:val="23"/>
              </w:rPr>
            </w:pPr>
            <w:r>
              <w:rPr>
                <w:spacing w:val="-2"/>
                <w:sz w:val="23"/>
              </w:rPr>
              <w:t>Рішення</w:t>
            </w:r>
            <w:r>
              <w:rPr>
                <w:sz w:val="23"/>
              </w:rPr>
              <w:tab/>
            </w:r>
            <w:r>
              <w:rPr>
                <w:spacing w:val="-5"/>
                <w:sz w:val="23"/>
              </w:rPr>
              <w:t>про</w:t>
            </w:r>
            <w:r>
              <w:rPr>
                <w:sz w:val="23"/>
              </w:rPr>
              <w:tab/>
            </w:r>
            <w:r>
              <w:rPr>
                <w:spacing w:val="-2"/>
                <w:sz w:val="23"/>
              </w:rPr>
              <w:t>реєстрацію</w:t>
            </w:r>
            <w:r>
              <w:rPr>
                <w:sz w:val="23"/>
              </w:rPr>
              <w:tab/>
            </w:r>
            <w:r>
              <w:rPr>
                <w:spacing w:val="-4"/>
                <w:sz w:val="23"/>
              </w:rPr>
              <w:t>місця</w:t>
            </w:r>
            <w:r>
              <w:rPr>
                <w:sz w:val="23"/>
              </w:rPr>
              <w:tab/>
            </w:r>
            <w:r>
              <w:rPr>
                <w:spacing w:val="-2"/>
                <w:sz w:val="23"/>
              </w:rPr>
              <w:t>проживання</w:t>
            </w:r>
          </w:p>
          <w:p w:rsidR="002A2730" w:rsidRDefault="00000000">
            <w:pPr>
              <w:pStyle w:val="TableParagraph"/>
              <w:spacing w:line="320" w:lineRule="atLeast"/>
              <w:jc w:val="left"/>
              <w:rPr>
                <w:sz w:val="23"/>
              </w:rPr>
            </w:pPr>
            <w:r>
              <w:rPr>
                <w:sz w:val="23"/>
              </w:rPr>
              <w:t>(перебування)</w:t>
            </w:r>
            <w:r>
              <w:rPr>
                <w:spacing w:val="40"/>
                <w:sz w:val="23"/>
              </w:rPr>
              <w:t xml:space="preserve"> </w:t>
            </w:r>
            <w:r>
              <w:rPr>
                <w:sz w:val="23"/>
              </w:rPr>
              <w:t>або</w:t>
            </w:r>
            <w:r>
              <w:rPr>
                <w:spacing w:val="40"/>
                <w:sz w:val="23"/>
              </w:rPr>
              <w:t xml:space="preserve"> </w:t>
            </w:r>
            <w:r>
              <w:rPr>
                <w:sz w:val="23"/>
              </w:rPr>
              <w:t>про</w:t>
            </w:r>
            <w:r>
              <w:rPr>
                <w:spacing w:val="40"/>
                <w:sz w:val="23"/>
              </w:rPr>
              <w:t xml:space="preserve"> </w:t>
            </w:r>
            <w:r>
              <w:rPr>
                <w:sz w:val="23"/>
              </w:rPr>
              <w:t>відмову</w:t>
            </w:r>
            <w:r>
              <w:rPr>
                <w:spacing w:val="40"/>
                <w:sz w:val="23"/>
              </w:rPr>
              <w:t xml:space="preserve"> </w:t>
            </w:r>
            <w:r>
              <w:rPr>
                <w:sz w:val="23"/>
              </w:rPr>
              <w:t>у</w:t>
            </w:r>
            <w:r>
              <w:rPr>
                <w:spacing w:val="40"/>
                <w:sz w:val="23"/>
              </w:rPr>
              <w:t xml:space="preserve"> </w:t>
            </w:r>
            <w:r>
              <w:rPr>
                <w:sz w:val="23"/>
              </w:rPr>
              <w:t>реєстрації</w:t>
            </w:r>
            <w:r>
              <w:rPr>
                <w:spacing w:val="40"/>
                <w:sz w:val="23"/>
              </w:rPr>
              <w:t xml:space="preserve"> </w:t>
            </w:r>
            <w:r>
              <w:rPr>
                <w:sz w:val="23"/>
              </w:rPr>
              <w:t>місця</w:t>
            </w:r>
            <w:r>
              <w:rPr>
                <w:spacing w:val="80"/>
                <w:sz w:val="23"/>
              </w:rPr>
              <w:t xml:space="preserve"> </w:t>
            </w:r>
            <w:r>
              <w:rPr>
                <w:sz w:val="23"/>
              </w:rPr>
              <w:t>проживання (перебування) дитини віком до 14 років.</w:t>
            </w:r>
          </w:p>
        </w:tc>
      </w:tr>
    </w:tbl>
    <w:p w:rsidR="002A2730" w:rsidRDefault="002A2730">
      <w:pPr>
        <w:pStyle w:val="TableParagraph"/>
        <w:spacing w:line="320" w:lineRule="atLeast"/>
        <w:jc w:val="left"/>
        <w:rPr>
          <w:sz w:val="23"/>
        </w:rPr>
        <w:sectPr w:rsidR="002A2730">
          <w:type w:val="continuous"/>
          <w:pgSz w:w="11910" w:h="16840"/>
          <w:pgMar w:top="980" w:right="425" w:bottom="789"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585"/>
      </w:tblGrid>
      <w:tr w:rsidR="002A2730">
        <w:trPr>
          <w:trHeight w:val="863"/>
        </w:trPr>
        <w:tc>
          <w:tcPr>
            <w:tcW w:w="992" w:type="dxa"/>
          </w:tcPr>
          <w:p w:rsidR="002A2730" w:rsidRDefault="00000000">
            <w:pPr>
              <w:pStyle w:val="TableParagraph"/>
              <w:spacing w:before="21"/>
              <w:ind w:left="77" w:right="69"/>
              <w:rPr>
                <w:sz w:val="24"/>
              </w:rPr>
            </w:pPr>
            <w:r>
              <w:rPr>
                <w:spacing w:val="-5"/>
                <w:sz w:val="24"/>
              </w:rPr>
              <w:lastRenderedPageBreak/>
              <w:t>15</w:t>
            </w:r>
          </w:p>
        </w:tc>
        <w:tc>
          <w:tcPr>
            <w:tcW w:w="2919" w:type="dxa"/>
          </w:tcPr>
          <w:p w:rsidR="002A2730" w:rsidRDefault="00000000">
            <w:pPr>
              <w:pStyle w:val="TableParagraph"/>
              <w:spacing w:before="21" w:line="244" w:lineRule="auto"/>
              <w:ind w:left="747" w:right="425" w:hanging="313"/>
              <w:jc w:val="left"/>
              <w:rPr>
                <w:sz w:val="24"/>
              </w:rPr>
            </w:pPr>
            <w:r>
              <w:rPr>
                <w:sz w:val="24"/>
              </w:rPr>
              <w:t>Способи</w:t>
            </w:r>
            <w:r>
              <w:rPr>
                <w:spacing w:val="-15"/>
                <w:sz w:val="24"/>
              </w:rPr>
              <w:t xml:space="preserve"> </w:t>
            </w:r>
            <w:r>
              <w:rPr>
                <w:sz w:val="24"/>
              </w:rPr>
              <w:t xml:space="preserve">отримання </w:t>
            </w:r>
            <w:r>
              <w:rPr>
                <w:spacing w:val="-2"/>
                <w:sz w:val="24"/>
              </w:rPr>
              <w:t>відповіді</w:t>
            </w:r>
          </w:p>
          <w:p w:rsidR="002A2730" w:rsidRDefault="00000000">
            <w:pPr>
              <w:pStyle w:val="TableParagraph"/>
              <w:spacing w:line="259" w:lineRule="exact"/>
              <w:ind w:left="575"/>
              <w:jc w:val="left"/>
              <w:rPr>
                <w:sz w:val="24"/>
              </w:rPr>
            </w:pPr>
            <w:r>
              <w:rPr>
                <w:spacing w:val="-2"/>
                <w:sz w:val="24"/>
              </w:rPr>
              <w:t>(результату)</w:t>
            </w:r>
          </w:p>
        </w:tc>
        <w:tc>
          <w:tcPr>
            <w:tcW w:w="5585" w:type="dxa"/>
          </w:tcPr>
          <w:p w:rsidR="002A2730" w:rsidRDefault="00000000">
            <w:pPr>
              <w:pStyle w:val="TableParagraph"/>
              <w:spacing w:before="21" w:line="266" w:lineRule="auto"/>
              <w:jc w:val="left"/>
              <w:rPr>
                <w:sz w:val="24"/>
              </w:rPr>
            </w:pPr>
            <w:r>
              <w:rPr>
                <w:sz w:val="24"/>
              </w:rPr>
              <w:t>Засобами</w:t>
            </w:r>
            <w:r>
              <w:rPr>
                <w:spacing w:val="40"/>
                <w:sz w:val="24"/>
              </w:rPr>
              <w:t xml:space="preserve"> </w:t>
            </w:r>
            <w:r>
              <w:rPr>
                <w:sz w:val="24"/>
              </w:rPr>
              <w:t>телефонного,</w:t>
            </w:r>
            <w:r>
              <w:rPr>
                <w:spacing w:val="40"/>
                <w:sz w:val="24"/>
              </w:rPr>
              <w:t xml:space="preserve"> </w:t>
            </w:r>
            <w:r>
              <w:rPr>
                <w:sz w:val="24"/>
              </w:rPr>
              <w:t>електронного</w:t>
            </w:r>
            <w:r>
              <w:rPr>
                <w:spacing w:val="40"/>
                <w:sz w:val="24"/>
              </w:rPr>
              <w:t xml:space="preserve"> </w:t>
            </w:r>
            <w:r>
              <w:rPr>
                <w:sz w:val="24"/>
              </w:rPr>
              <w:t>зв’язку</w:t>
            </w:r>
            <w:r>
              <w:rPr>
                <w:spacing w:val="40"/>
                <w:sz w:val="24"/>
              </w:rPr>
              <w:t xml:space="preserve"> </w:t>
            </w:r>
            <w:r>
              <w:rPr>
                <w:sz w:val="24"/>
              </w:rPr>
              <w:t xml:space="preserve">або </w:t>
            </w:r>
            <w:r>
              <w:rPr>
                <w:spacing w:val="-2"/>
                <w:sz w:val="24"/>
              </w:rPr>
              <w:t>поштою.</w:t>
            </w:r>
          </w:p>
        </w:tc>
      </w:tr>
      <w:tr w:rsidR="002A2730">
        <w:trPr>
          <w:trHeight w:val="13798"/>
        </w:trPr>
        <w:tc>
          <w:tcPr>
            <w:tcW w:w="992" w:type="dxa"/>
          </w:tcPr>
          <w:p w:rsidR="002A2730" w:rsidRDefault="00000000">
            <w:pPr>
              <w:pStyle w:val="TableParagraph"/>
              <w:spacing w:before="20"/>
              <w:ind w:left="77" w:right="69"/>
              <w:rPr>
                <w:sz w:val="24"/>
              </w:rPr>
            </w:pPr>
            <w:r>
              <w:rPr>
                <w:spacing w:val="-5"/>
                <w:sz w:val="24"/>
              </w:rPr>
              <w:t>16</w:t>
            </w:r>
          </w:p>
        </w:tc>
        <w:tc>
          <w:tcPr>
            <w:tcW w:w="2919" w:type="dxa"/>
          </w:tcPr>
          <w:p w:rsidR="002A2730" w:rsidRDefault="00000000">
            <w:pPr>
              <w:pStyle w:val="TableParagraph"/>
              <w:spacing w:before="20"/>
              <w:ind w:left="884"/>
              <w:jc w:val="left"/>
              <w:rPr>
                <w:sz w:val="24"/>
              </w:rPr>
            </w:pPr>
            <w:r>
              <w:rPr>
                <w:spacing w:val="-2"/>
                <w:sz w:val="24"/>
              </w:rPr>
              <w:t>Примітка</w:t>
            </w:r>
          </w:p>
        </w:tc>
        <w:tc>
          <w:tcPr>
            <w:tcW w:w="5585" w:type="dxa"/>
          </w:tcPr>
          <w:p w:rsidR="002A2730" w:rsidRDefault="00000000">
            <w:pPr>
              <w:pStyle w:val="TableParagraph"/>
              <w:ind w:right="192"/>
              <w:jc w:val="both"/>
              <w:rPr>
                <w:sz w:val="24"/>
              </w:rPr>
            </w:pPr>
            <w:r>
              <w:rPr>
                <w:sz w:val="24"/>
              </w:rPr>
              <w:t>Батьки або інші законні представники зобов’язані задекларувати або зареєструвати місце</w:t>
            </w:r>
            <w:r>
              <w:rPr>
                <w:spacing w:val="40"/>
                <w:sz w:val="24"/>
              </w:rPr>
              <w:t xml:space="preserve"> </w:t>
            </w:r>
            <w:r>
              <w:rPr>
                <w:sz w:val="24"/>
              </w:rPr>
              <w:t>проживання (перебування) новонародженої</w:t>
            </w:r>
            <w:r>
              <w:rPr>
                <w:spacing w:val="40"/>
                <w:sz w:val="24"/>
              </w:rPr>
              <w:t xml:space="preserve"> </w:t>
            </w:r>
            <w:r>
              <w:rPr>
                <w:sz w:val="24"/>
              </w:rPr>
              <w:t>дитини протягом трьох місяців з дня державної реєстрації її народження.</w:t>
            </w:r>
          </w:p>
          <w:p w:rsidR="002A2730" w:rsidRDefault="00000000">
            <w:pPr>
              <w:pStyle w:val="TableParagraph"/>
              <w:ind w:right="193"/>
              <w:jc w:val="both"/>
              <w:rPr>
                <w:sz w:val="24"/>
              </w:rPr>
            </w:pPr>
            <w:r>
              <w:rPr>
                <w:sz w:val="24"/>
              </w:rPr>
              <w:t>Іноземець, особа без громадянства зобов’язані задекларувати або зареєструвати своє місце проживання</w:t>
            </w:r>
            <w:r>
              <w:rPr>
                <w:spacing w:val="-6"/>
                <w:sz w:val="24"/>
              </w:rPr>
              <w:t xml:space="preserve"> </w:t>
            </w:r>
            <w:r>
              <w:rPr>
                <w:sz w:val="24"/>
              </w:rPr>
              <w:t>та</w:t>
            </w:r>
            <w:r>
              <w:rPr>
                <w:spacing w:val="-6"/>
                <w:sz w:val="24"/>
              </w:rPr>
              <w:t xml:space="preserve"> </w:t>
            </w:r>
            <w:r>
              <w:rPr>
                <w:sz w:val="24"/>
              </w:rPr>
              <w:t>місце</w:t>
            </w:r>
            <w:r>
              <w:rPr>
                <w:spacing w:val="-6"/>
                <w:sz w:val="24"/>
              </w:rPr>
              <w:t xml:space="preserve"> </w:t>
            </w:r>
            <w:r>
              <w:rPr>
                <w:sz w:val="24"/>
              </w:rPr>
              <w:t>проживання</w:t>
            </w:r>
            <w:r>
              <w:rPr>
                <w:spacing w:val="-6"/>
                <w:sz w:val="24"/>
              </w:rPr>
              <w:t xml:space="preserve"> </w:t>
            </w:r>
            <w:r>
              <w:rPr>
                <w:sz w:val="24"/>
              </w:rPr>
              <w:t>дітей</w:t>
            </w:r>
            <w:r>
              <w:rPr>
                <w:spacing w:val="-6"/>
                <w:sz w:val="24"/>
              </w:rPr>
              <w:t xml:space="preserve"> </w:t>
            </w:r>
            <w:r>
              <w:rPr>
                <w:sz w:val="24"/>
              </w:rPr>
              <w:t>віком</w:t>
            </w:r>
            <w:r>
              <w:rPr>
                <w:spacing w:val="-6"/>
                <w:sz w:val="24"/>
              </w:rPr>
              <w:t xml:space="preserve"> </w:t>
            </w:r>
            <w:r>
              <w:rPr>
                <w:sz w:val="24"/>
              </w:rPr>
              <w:t>до</w:t>
            </w:r>
            <w:r>
              <w:rPr>
                <w:spacing w:val="-6"/>
                <w:sz w:val="24"/>
              </w:rPr>
              <w:t xml:space="preserve"> </w:t>
            </w:r>
            <w:r>
              <w:rPr>
                <w:sz w:val="24"/>
              </w:rPr>
              <w:t xml:space="preserve">14 років (у тому числі новонароджених дітей), батьками або іншими законними представниками яких вони є, протягом 30 календарних днів з дня отримання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 або після зняття із задекларованого або зареєстрованого місця </w:t>
            </w:r>
            <w:r>
              <w:rPr>
                <w:spacing w:val="-2"/>
                <w:sz w:val="24"/>
              </w:rPr>
              <w:t>проживання.</w:t>
            </w:r>
          </w:p>
          <w:p w:rsidR="002A2730" w:rsidRDefault="00000000">
            <w:pPr>
              <w:pStyle w:val="TableParagraph"/>
              <w:ind w:right="192"/>
              <w:jc w:val="both"/>
              <w:rPr>
                <w:sz w:val="24"/>
              </w:rPr>
            </w:pPr>
            <w:r>
              <w:rPr>
                <w:sz w:val="24"/>
              </w:rPr>
              <w:t>Задекларованим або зареєстрованим місцем проживання (перебування) дитини віком до 10 років 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w:t>
            </w:r>
          </w:p>
          <w:p w:rsidR="002A2730" w:rsidRDefault="00000000">
            <w:pPr>
              <w:pStyle w:val="TableParagraph"/>
              <w:ind w:right="191"/>
              <w:jc w:val="both"/>
              <w:rPr>
                <w:sz w:val="24"/>
              </w:rPr>
            </w:pPr>
            <w:r>
              <w:rPr>
                <w:sz w:val="24"/>
              </w:rPr>
              <w:t>Задекларованим або зареєстрованим місцем проживання (перебування) дитини віком від 10 до 14 років 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 якщо інше місце проживання не встановлено за згодою між дитиною та батьками (</w:t>
            </w:r>
            <w:proofErr w:type="spellStart"/>
            <w:r>
              <w:rPr>
                <w:sz w:val="24"/>
              </w:rPr>
              <w:t>усиновлювачами</w:t>
            </w:r>
            <w:proofErr w:type="spellEnd"/>
            <w:r>
              <w:rPr>
                <w:sz w:val="24"/>
              </w:rPr>
              <w:t>, опікуном) або організацією, яка виконує стосовно дитини функції опікуна.</w:t>
            </w:r>
          </w:p>
          <w:p w:rsidR="002A2730" w:rsidRDefault="00000000">
            <w:pPr>
              <w:pStyle w:val="TableParagraph"/>
              <w:ind w:right="192"/>
              <w:jc w:val="both"/>
              <w:rPr>
                <w:sz w:val="24"/>
              </w:rPr>
            </w:pPr>
            <w:r>
              <w:rPr>
                <w:sz w:val="24"/>
              </w:rPr>
              <w:t>Видані компетентними органами іноземної держави документи, що подаються для реєстрації місця проживання, засвідчуються</w:t>
            </w:r>
            <w:r>
              <w:rPr>
                <w:spacing w:val="-1"/>
                <w:sz w:val="24"/>
              </w:rPr>
              <w:t xml:space="preserve"> </w:t>
            </w:r>
            <w:r>
              <w:rPr>
                <w:sz w:val="24"/>
              </w:rPr>
              <w:t>в</w:t>
            </w:r>
            <w:r>
              <w:rPr>
                <w:spacing w:val="-1"/>
                <w:sz w:val="24"/>
              </w:rPr>
              <w:t xml:space="preserve"> </w:t>
            </w:r>
            <w:r>
              <w:rPr>
                <w:sz w:val="24"/>
              </w:rPr>
              <w:t>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2A2730" w:rsidRDefault="00000000">
            <w:pPr>
              <w:pStyle w:val="TableParagraph"/>
              <w:spacing w:line="270" w:lineRule="atLeast"/>
              <w:ind w:right="192"/>
              <w:jc w:val="both"/>
              <w:rPr>
                <w:sz w:val="24"/>
              </w:rPr>
            </w:pPr>
            <w:r>
              <w:rPr>
                <w:sz w:val="24"/>
              </w:rPr>
              <w:t>На період тимчасової окупації Російською Федерацією території України, 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зареєстрованим або задекларованим місцем проживання</w:t>
            </w:r>
            <w:r>
              <w:rPr>
                <w:spacing w:val="67"/>
                <w:w w:val="150"/>
                <w:sz w:val="24"/>
              </w:rPr>
              <w:t xml:space="preserve"> </w:t>
            </w:r>
            <w:r>
              <w:rPr>
                <w:sz w:val="24"/>
              </w:rPr>
              <w:t>дитини</w:t>
            </w:r>
            <w:r>
              <w:rPr>
                <w:spacing w:val="67"/>
                <w:w w:val="150"/>
                <w:sz w:val="24"/>
              </w:rPr>
              <w:t xml:space="preserve"> </w:t>
            </w:r>
            <w:r>
              <w:rPr>
                <w:sz w:val="24"/>
              </w:rPr>
              <w:t>вважати</w:t>
            </w:r>
            <w:r>
              <w:rPr>
                <w:spacing w:val="67"/>
                <w:w w:val="150"/>
                <w:sz w:val="24"/>
              </w:rPr>
              <w:t xml:space="preserve"> </w:t>
            </w:r>
            <w:r>
              <w:rPr>
                <w:sz w:val="24"/>
              </w:rPr>
              <w:t>зареєстроване</w:t>
            </w:r>
            <w:r>
              <w:rPr>
                <w:spacing w:val="68"/>
                <w:w w:val="150"/>
                <w:sz w:val="24"/>
              </w:rPr>
              <w:t xml:space="preserve"> </w:t>
            </w:r>
            <w:r>
              <w:rPr>
                <w:spacing w:val="-5"/>
                <w:sz w:val="24"/>
              </w:rPr>
              <w:t>або</w:t>
            </w:r>
          </w:p>
        </w:tc>
      </w:tr>
    </w:tbl>
    <w:p w:rsidR="002A2730" w:rsidRDefault="002A2730">
      <w:pPr>
        <w:pStyle w:val="TableParagraph"/>
        <w:spacing w:line="270" w:lineRule="atLeast"/>
        <w:jc w:val="both"/>
        <w:rPr>
          <w:sz w:val="24"/>
        </w:rPr>
        <w:sectPr w:rsidR="002A2730">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585"/>
      </w:tblGrid>
      <w:tr w:rsidR="002A2730">
        <w:trPr>
          <w:trHeight w:val="4692"/>
        </w:trPr>
        <w:tc>
          <w:tcPr>
            <w:tcW w:w="992" w:type="dxa"/>
          </w:tcPr>
          <w:p w:rsidR="002A2730" w:rsidRDefault="002A2730">
            <w:pPr>
              <w:pStyle w:val="TableParagraph"/>
              <w:ind w:left="0"/>
              <w:jc w:val="left"/>
            </w:pPr>
          </w:p>
        </w:tc>
        <w:tc>
          <w:tcPr>
            <w:tcW w:w="2919" w:type="dxa"/>
          </w:tcPr>
          <w:p w:rsidR="002A2730" w:rsidRDefault="002A2730">
            <w:pPr>
              <w:pStyle w:val="TableParagraph"/>
              <w:ind w:left="0"/>
              <w:jc w:val="left"/>
            </w:pPr>
          </w:p>
        </w:tc>
        <w:tc>
          <w:tcPr>
            <w:tcW w:w="5585" w:type="dxa"/>
          </w:tcPr>
          <w:p w:rsidR="002A2730" w:rsidRDefault="00000000">
            <w:pPr>
              <w:pStyle w:val="TableParagraph"/>
              <w:ind w:right="192"/>
              <w:jc w:val="both"/>
              <w:rPr>
                <w:sz w:val="24"/>
              </w:rPr>
            </w:pPr>
            <w:r>
              <w:rPr>
                <w:sz w:val="24"/>
              </w:rPr>
              <w:t>задеклароване місце проживання її батьків або інших законних представників чи одного з них, з яким проживає дитина.</w:t>
            </w:r>
          </w:p>
          <w:p w:rsidR="002A2730" w:rsidRDefault="00000000">
            <w:pPr>
              <w:pStyle w:val="TableParagraph"/>
              <w:spacing w:line="270" w:lineRule="atLeast"/>
              <w:ind w:right="191"/>
              <w:jc w:val="both"/>
              <w:rPr>
                <w:sz w:val="24"/>
              </w:rPr>
            </w:pPr>
            <w:r>
              <w:rPr>
                <w:sz w:val="24"/>
              </w:rPr>
              <w:t>Відомості про зареєстроване місце проживання дитини на тимчасово окупованій Російською Федерацією території України, а також на територіях, на яких ведуться (велися) бойові дії визначених</w:t>
            </w:r>
            <w:r>
              <w:rPr>
                <w:spacing w:val="40"/>
                <w:sz w:val="24"/>
              </w:rPr>
              <w:t xml:space="preserve"> </w:t>
            </w:r>
            <w:r>
              <w:rPr>
                <w:sz w:val="24"/>
              </w:rPr>
              <w:t>у порядку, встановленому Кабінетом Міністрів України, за заявою батьків або інших законних</w:t>
            </w:r>
            <w:r>
              <w:rPr>
                <w:spacing w:val="-5"/>
                <w:sz w:val="24"/>
              </w:rPr>
              <w:t xml:space="preserve"> </w:t>
            </w:r>
            <w:r>
              <w:rPr>
                <w:sz w:val="24"/>
              </w:rPr>
              <w:t>представників</w:t>
            </w:r>
            <w:r>
              <w:rPr>
                <w:spacing w:val="-5"/>
                <w:sz w:val="24"/>
              </w:rPr>
              <w:t xml:space="preserve"> </w:t>
            </w:r>
            <w:r>
              <w:rPr>
                <w:sz w:val="24"/>
              </w:rPr>
              <w:t>чи</w:t>
            </w:r>
            <w:r>
              <w:rPr>
                <w:spacing w:val="-5"/>
                <w:sz w:val="24"/>
              </w:rPr>
              <w:t xml:space="preserve"> </w:t>
            </w:r>
            <w:r>
              <w:rPr>
                <w:sz w:val="24"/>
              </w:rPr>
              <w:t>одного</w:t>
            </w:r>
            <w:r>
              <w:rPr>
                <w:spacing w:val="-5"/>
                <w:sz w:val="24"/>
              </w:rPr>
              <w:t xml:space="preserve"> </w:t>
            </w:r>
            <w:r>
              <w:rPr>
                <w:sz w:val="24"/>
              </w:rPr>
              <w:t>з</w:t>
            </w:r>
            <w:r>
              <w:rPr>
                <w:spacing w:val="-5"/>
                <w:sz w:val="24"/>
              </w:rPr>
              <w:t xml:space="preserve"> </w:t>
            </w:r>
            <w:r>
              <w:rPr>
                <w:sz w:val="24"/>
              </w:rPr>
              <w:t>них,</w:t>
            </w:r>
            <w:r>
              <w:rPr>
                <w:spacing w:val="-5"/>
                <w:sz w:val="24"/>
              </w:rPr>
              <w:t xml:space="preserve"> </w:t>
            </w:r>
            <w:r>
              <w:rPr>
                <w:sz w:val="24"/>
              </w:rPr>
              <w:t>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чи інших законних представників чи одного з них, якщо інформація про таку дитину міститься в реєстрі цієї територіальної громади.</w:t>
            </w:r>
          </w:p>
        </w:tc>
      </w:tr>
    </w:tbl>
    <w:p w:rsidR="002A2730" w:rsidRDefault="002A2730">
      <w:pPr>
        <w:pStyle w:val="a3"/>
        <w:rPr>
          <w:sz w:val="20"/>
        </w:rPr>
      </w:pPr>
    </w:p>
    <w:p w:rsidR="002A2730" w:rsidRDefault="00000000">
      <w:pPr>
        <w:pStyle w:val="a3"/>
        <w:spacing w:before="40"/>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1351025</wp:posOffset>
                </wp:positionH>
                <wp:positionV relativeFrom="paragraph">
                  <wp:posOffset>186886</wp:posOffset>
                </wp:positionV>
                <wp:extent cx="6680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020" cy="1270"/>
                        </a:xfrm>
                        <a:custGeom>
                          <a:avLst/>
                          <a:gdLst/>
                          <a:ahLst/>
                          <a:cxnLst/>
                          <a:rect l="l" t="t" r="r" b="b"/>
                          <a:pathLst>
                            <a:path w="668020">
                              <a:moveTo>
                                <a:pt x="0" y="0"/>
                              </a:moveTo>
                              <a:lnTo>
                                <a:pt x="667523" y="0"/>
                              </a:lnTo>
                            </a:path>
                          </a:pathLst>
                        </a:custGeom>
                        <a:ln w="541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6.379997pt;margin-top:14.715442pt;width:52.6pt;height:.1pt;mso-position-horizontal-relative:page;mso-position-vertical-relative:paragraph;z-index:-15728640;mso-wrap-distance-left:0;mso-wrap-distance-right:0" id="docshape1" coordorigin="2128,294" coordsize="1052,0" path="m2128,294l3179,294e" filled="false" stroked="true" strokeweight=".426234pt" strokecolor="#000000">
                <v:path arrowok="t"/>
                <v:stroke dashstyle="solid"/>
                <w10:wrap type="topAndBottom"/>
              </v:shape>
            </w:pict>
          </mc:Fallback>
        </mc:AlternateContent>
      </w:r>
    </w:p>
    <w:p w:rsidR="002A2730" w:rsidRDefault="00000000">
      <w:pPr>
        <w:pStyle w:val="a3"/>
        <w:ind w:left="1" w:right="135" w:firstLine="426"/>
        <w:jc w:val="both"/>
      </w:pPr>
      <w:r>
        <w:t>*Постановою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rsidR="002A2730" w:rsidRDefault="00000000">
      <w:pPr>
        <w:pStyle w:val="a4"/>
        <w:numPr>
          <w:ilvl w:val="0"/>
          <w:numId w:val="1"/>
        </w:numPr>
        <w:tabs>
          <w:tab w:val="left" w:pos="588"/>
        </w:tabs>
        <w:ind w:right="137" w:firstLine="426"/>
        <w:rPr>
          <w:sz w:val="21"/>
        </w:rPr>
      </w:pPr>
      <w:r>
        <w:rPr>
          <w:sz w:val="21"/>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w:t>
      </w:r>
      <w:r>
        <w:rPr>
          <w:spacing w:val="-1"/>
          <w:sz w:val="21"/>
        </w:rPr>
        <w:t xml:space="preserve"> </w:t>
      </w:r>
      <w:r>
        <w:rPr>
          <w:sz w:val="21"/>
        </w:rPr>
        <w:t>в’їзд в Україну на період воєнного стану та протягом 30 календарних днів з дня його припинення чи скасування;</w:t>
      </w:r>
    </w:p>
    <w:p w:rsidR="002A2730" w:rsidRDefault="00000000">
      <w:pPr>
        <w:pStyle w:val="a4"/>
        <w:numPr>
          <w:ilvl w:val="0"/>
          <w:numId w:val="1"/>
        </w:numPr>
        <w:tabs>
          <w:tab w:val="left" w:pos="658"/>
        </w:tabs>
        <w:ind w:right="136" w:firstLine="426"/>
        <w:rPr>
          <w:sz w:val="21"/>
        </w:rPr>
      </w:pPr>
      <w:r>
        <w:rPr>
          <w:sz w:val="21"/>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 стану;</w:t>
      </w:r>
    </w:p>
    <w:p w:rsidR="002A2730" w:rsidRDefault="00000000">
      <w:pPr>
        <w:pStyle w:val="a4"/>
        <w:numPr>
          <w:ilvl w:val="0"/>
          <w:numId w:val="1"/>
        </w:numPr>
        <w:tabs>
          <w:tab w:val="left" w:pos="561"/>
        </w:tabs>
        <w:ind w:firstLine="426"/>
        <w:rPr>
          <w:sz w:val="21"/>
        </w:rPr>
      </w:pPr>
      <w:r>
        <w:rPr>
          <w:sz w:val="21"/>
        </w:rPr>
        <w:t>паспорти громадян України у формі картки, строк дії яких закінчився за 30 днів до 24 лютого 2022</w:t>
      </w:r>
      <w:r>
        <w:rPr>
          <w:spacing w:val="40"/>
          <w:sz w:val="21"/>
        </w:rPr>
        <w:t xml:space="preserve"> </w:t>
      </w:r>
      <w:r>
        <w:rPr>
          <w:sz w:val="21"/>
        </w:rPr>
        <w:t>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30</w:t>
      </w:r>
      <w:r>
        <w:rPr>
          <w:spacing w:val="40"/>
          <w:sz w:val="21"/>
        </w:rPr>
        <w:t xml:space="preserve"> </w:t>
      </w:r>
      <w:r>
        <w:rPr>
          <w:sz w:val="21"/>
        </w:rPr>
        <w:t>днів до 24 лютого 2022 р. та після 24 лютого 2022 р., є документами, що посвідчують особу та підтверджують</w:t>
      </w:r>
      <w:r>
        <w:rPr>
          <w:spacing w:val="-2"/>
          <w:sz w:val="21"/>
        </w:rPr>
        <w:t xml:space="preserve"> </w:t>
      </w:r>
      <w:r>
        <w:rPr>
          <w:sz w:val="21"/>
        </w:rPr>
        <w:t>громадянство</w:t>
      </w:r>
      <w:r>
        <w:rPr>
          <w:spacing w:val="-2"/>
          <w:sz w:val="21"/>
        </w:rPr>
        <w:t xml:space="preserve"> </w:t>
      </w:r>
      <w:r>
        <w:rPr>
          <w:sz w:val="21"/>
        </w:rPr>
        <w:t>України</w:t>
      </w:r>
      <w:r>
        <w:rPr>
          <w:spacing w:val="-3"/>
          <w:sz w:val="21"/>
        </w:rPr>
        <w:t xml:space="preserve"> </w:t>
      </w:r>
      <w:r>
        <w:rPr>
          <w:sz w:val="21"/>
        </w:rPr>
        <w:t>та</w:t>
      </w:r>
      <w:r>
        <w:rPr>
          <w:spacing w:val="-2"/>
          <w:sz w:val="21"/>
        </w:rPr>
        <w:t xml:space="preserve"> </w:t>
      </w:r>
      <w:r>
        <w:rPr>
          <w:sz w:val="21"/>
        </w:rPr>
        <w:t>підлягають</w:t>
      </w:r>
      <w:r>
        <w:rPr>
          <w:spacing w:val="-3"/>
          <w:sz w:val="21"/>
        </w:rPr>
        <w:t xml:space="preserve"> </w:t>
      </w:r>
      <w:r>
        <w:rPr>
          <w:sz w:val="21"/>
        </w:rPr>
        <w:t>обміну</w:t>
      </w:r>
      <w:r>
        <w:rPr>
          <w:spacing w:val="-4"/>
          <w:sz w:val="21"/>
        </w:rPr>
        <w:t xml:space="preserve"> </w:t>
      </w:r>
      <w:r>
        <w:rPr>
          <w:sz w:val="21"/>
        </w:rPr>
        <w:t>або</w:t>
      </w:r>
      <w:r>
        <w:rPr>
          <w:spacing w:val="-2"/>
          <w:sz w:val="21"/>
        </w:rPr>
        <w:t xml:space="preserve"> </w:t>
      </w:r>
      <w:r>
        <w:rPr>
          <w:sz w:val="21"/>
        </w:rPr>
        <w:t>вклеюванню</w:t>
      </w:r>
      <w:r>
        <w:rPr>
          <w:spacing w:val="-3"/>
          <w:sz w:val="21"/>
        </w:rPr>
        <w:t xml:space="preserve"> </w:t>
      </w:r>
      <w:r>
        <w:rPr>
          <w:sz w:val="21"/>
        </w:rPr>
        <w:t>нових</w:t>
      </w:r>
      <w:r>
        <w:rPr>
          <w:spacing w:val="-3"/>
          <w:sz w:val="21"/>
        </w:rPr>
        <w:t xml:space="preserve"> </w:t>
      </w:r>
      <w:r>
        <w:rPr>
          <w:sz w:val="21"/>
        </w:rPr>
        <w:t>фотокарток</w:t>
      </w:r>
      <w:r>
        <w:rPr>
          <w:spacing w:val="-3"/>
          <w:sz w:val="21"/>
        </w:rPr>
        <w:t xml:space="preserve"> </w:t>
      </w:r>
      <w:r>
        <w:rPr>
          <w:sz w:val="21"/>
        </w:rPr>
        <w:t>відповідно до досягнутого віку протягом 30 календарних днів з дня припинення чи скасування воєнного стану.</w:t>
      </w:r>
    </w:p>
    <w:sectPr w:rsidR="002A2730">
      <w:type w:val="continuous"/>
      <w:pgSz w:w="11910" w:h="16840"/>
      <w:pgMar w:top="980" w:right="425"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E745B"/>
    <w:multiLevelType w:val="hybridMultilevel"/>
    <w:tmpl w:val="4B80D34A"/>
    <w:lvl w:ilvl="0" w:tplc="6D34DFD6">
      <w:numFmt w:val="bullet"/>
      <w:lvlText w:val="-"/>
      <w:lvlJc w:val="left"/>
      <w:pPr>
        <w:ind w:left="1" w:hanging="163"/>
      </w:pPr>
      <w:rPr>
        <w:rFonts w:ascii="Times New Roman" w:eastAsia="Times New Roman" w:hAnsi="Times New Roman" w:cs="Times New Roman" w:hint="default"/>
        <w:b w:val="0"/>
        <w:bCs w:val="0"/>
        <w:i w:val="0"/>
        <w:iCs w:val="0"/>
        <w:spacing w:val="0"/>
        <w:w w:val="100"/>
        <w:sz w:val="21"/>
        <w:szCs w:val="21"/>
        <w:lang w:val="uk-UA" w:eastAsia="en-US" w:bidi="ar-SA"/>
      </w:rPr>
    </w:lvl>
    <w:lvl w:ilvl="1" w:tplc="C75E16DC">
      <w:numFmt w:val="bullet"/>
      <w:lvlText w:val="•"/>
      <w:lvlJc w:val="left"/>
      <w:pPr>
        <w:ind w:left="977" w:hanging="163"/>
      </w:pPr>
      <w:rPr>
        <w:rFonts w:hint="default"/>
        <w:lang w:val="uk-UA" w:eastAsia="en-US" w:bidi="ar-SA"/>
      </w:rPr>
    </w:lvl>
    <w:lvl w:ilvl="2" w:tplc="770A1876">
      <w:numFmt w:val="bullet"/>
      <w:lvlText w:val="•"/>
      <w:lvlJc w:val="left"/>
      <w:pPr>
        <w:ind w:left="1955" w:hanging="163"/>
      </w:pPr>
      <w:rPr>
        <w:rFonts w:hint="default"/>
        <w:lang w:val="uk-UA" w:eastAsia="en-US" w:bidi="ar-SA"/>
      </w:rPr>
    </w:lvl>
    <w:lvl w:ilvl="3" w:tplc="B6D46D1C">
      <w:numFmt w:val="bullet"/>
      <w:lvlText w:val="•"/>
      <w:lvlJc w:val="left"/>
      <w:pPr>
        <w:ind w:left="2933" w:hanging="163"/>
      </w:pPr>
      <w:rPr>
        <w:rFonts w:hint="default"/>
        <w:lang w:val="uk-UA" w:eastAsia="en-US" w:bidi="ar-SA"/>
      </w:rPr>
    </w:lvl>
    <w:lvl w:ilvl="4" w:tplc="521ED4CE">
      <w:numFmt w:val="bullet"/>
      <w:lvlText w:val="•"/>
      <w:lvlJc w:val="left"/>
      <w:pPr>
        <w:ind w:left="3911" w:hanging="163"/>
      </w:pPr>
      <w:rPr>
        <w:rFonts w:hint="default"/>
        <w:lang w:val="uk-UA" w:eastAsia="en-US" w:bidi="ar-SA"/>
      </w:rPr>
    </w:lvl>
    <w:lvl w:ilvl="5" w:tplc="759C71A6">
      <w:numFmt w:val="bullet"/>
      <w:lvlText w:val="•"/>
      <w:lvlJc w:val="left"/>
      <w:pPr>
        <w:ind w:left="4889" w:hanging="163"/>
      </w:pPr>
      <w:rPr>
        <w:rFonts w:hint="default"/>
        <w:lang w:val="uk-UA" w:eastAsia="en-US" w:bidi="ar-SA"/>
      </w:rPr>
    </w:lvl>
    <w:lvl w:ilvl="6" w:tplc="59D812DA">
      <w:numFmt w:val="bullet"/>
      <w:lvlText w:val="•"/>
      <w:lvlJc w:val="left"/>
      <w:pPr>
        <w:ind w:left="5867" w:hanging="163"/>
      </w:pPr>
      <w:rPr>
        <w:rFonts w:hint="default"/>
        <w:lang w:val="uk-UA" w:eastAsia="en-US" w:bidi="ar-SA"/>
      </w:rPr>
    </w:lvl>
    <w:lvl w:ilvl="7" w:tplc="97506B40">
      <w:numFmt w:val="bullet"/>
      <w:lvlText w:val="•"/>
      <w:lvlJc w:val="left"/>
      <w:pPr>
        <w:ind w:left="6845" w:hanging="163"/>
      </w:pPr>
      <w:rPr>
        <w:rFonts w:hint="default"/>
        <w:lang w:val="uk-UA" w:eastAsia="en-US" w:bidi="ar-SA"/>
      </w:rPr>
    </w:lvl>
    <w:lvl w:ilvl="8" w:tplc="DD26B986">
      <w:numFmt w:val="bullet"/>
      <w:lvlText w:val="•"/>
      <w:lvlJc w:val="left"/>
      <w:pPr>
        <w:ind w:left="7823" w:hanging="163"/>
      </w:pPr>
      <w:rPr>
        <w:rFonts w:hint="default"/>
        <w:lang w:val="uk-UA" w:eastAsia="en-US" w:bidi="ar-SA"/>
      </w:rPr>
    </w:lvl>
  </w:abstractNum>
  <w:abstractNum w:abstractNumId="1" w15:restartNumberingAfterBreak="0">
    <w:nsid w:val="4379390B"/>
    <w:multiLevelType w:val="hybridMultilevel"/>
    <w:tmpl w:val="2DF43098"/>
    <w:lvl w:ilvl="0" w:tplc="B798C2BC">
      <w:start w:val="4"/>
      <w:numFmt w:val="decimal"/>
      <w:lvlText w:val="%1)"/>
      <w:lvlJc w:val="left"/>
      <w:pPr>
        <w:ind w:left="107" w:hanging="32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517EB4B0">
      <w:numFmt w:val="bullet"/>
      <w:lvlText w:val="•"/>
      <w:lvlJc w:val="left"/>
      <w:pPr>
        <w:ind w:left="647" w:hanging="320"/>
      </w:pPr>
      <w:rPr>
        <w:rFonts w:hint="default"/>
        <w:lang w:val="uk-UA" w:eastAsia="en-US" w:bidi="ar-SA"/>
      </w:rPr>
    </w:lvl>
    <w:lvl w:ilvl="2" w:tplc="7C067C78">
      <w:numFmt w:val="bullet"/>
      <w:lvlText w:val="•"/>
      <w:lvlJc w:val="left"/>
      <w:pPr>
        <w:ind w:left="1195" w:hanging="320"/>
      </w:pPr>
      <w:rPr>
        <w:rFonts w:hint="default"/>
        <w:lang w:val="uk-UA" w:eastAsia="en-US" w:bidi="ar-SA"/>
      </w:rPr>
    </w:lvl>
    <w:lvl w:ilvl="3" w:tplc="75FE28DE">
      <w:numFmt w:val="bullet"/>
      <w:lvlText w:val="•"/>
      <w:lvlJc w:val="left"/>
      <w:pPr>
        <w:ind w:left="1742" w:hanging="320"/>
      </w:pPr>
      <w:rPr>
        <w:rFonts w:hint="default"/>
        <w:lang w:val="uk-UA" w:eastAsia="en-US" w:bidi="ar-SA"/>
      </w:rPr>
    </w:lvl>
    <w:lvl w:ilvl="4" w:tplc="3E0235A6">
      <w:numFmt w:val="bullet"/>
      <w:lvlText w:val="•"/>
      <w:lvlJc w:val="left"/>
      <w:pPr>
        <w:ind w:left="2290" w:hanging="320"/>
      </w:pPr>
      <w:rPr>
        <w:rFonts w:hint="default"/>
        <w:lang w:val="uk-UA" w:eastAsia="en-US" w:bidi="ar-SA"/>
      </w:rPr>
    </w:lvl>
    <w:lvl w:ilvl="5" w:tplc="81FC3FBC">
      <w:numFmt w:val="bullet"/>
      <w:lvlText w:val="•"/>
      <w:lvlJc w:val="left"/>
      <w:pPr>
        <w:ind w:left="2837" w:hanging="320"/>
      </w:pPr>
      <w:rPr>
        <w:rFonts w:hint="default"/>
        <w:lang w:val="uk-UA" w:eastAsia="en-US" w:bidi="ar-SA"/>
      </w:rPr>
    </w:lvl>
    <w:lvl w:ilvl="6" w:tplc="8E3AD270">
      <w:numFmt w:val="bullet"/>
      <w:lvlText w:val="•"/>
      <w:lvlJc w:val="left"/>
      <w:pPr>
        <w:ind w:left="3385" w:hanging="320"/>
      </w:pPr>
      <w:rPr>
        <w:rFonts w:hint="default"/>
        <w:lang w:val="uk-UA" w:eastAsia="en-US" w:bidi="ar-SA"/>
      </w:rPr>
    </w:lvl>
    <w:lvl w:ilvl="7" w:tplc="9C82CDD6">
      <w:numFmt w:val="bullet"/>
      <w:lvlText w:val="•"/>
      <w:lvlJc w:val="left"/>
      <w:pPr>
        <w:ind w:left="3932" w:hanging="320"/>
      </w:pPr>
      <w:rPr>
        <w:rFonts w:hint="default"/>
        <w:lang w:val="uk-UA" w:eastAsia="en-US" w:bidi="ar-SA"/>
      </w:rPr>
    </w:lvl>
    <w:lvl w:ilvl="8" w:tplc="1C38ECB4">
      <w:numFmt w:val="bullet"/>
      <w:lvlText w:val="•"/>
      <w:lvlJc w:val="left"/>
      <w:pPr>
        <w:ind w:left="4480" w:hanging="320"/>
      </w:pPr>
      <w:rPr>
        <w:rFonts w:hint="default"/>
        <w:lang w:val="uk-UA" w:eastAsia="en-US" w:bidi="ar-SA"/>
      </w:rPr>
    </w:lvl>
  </w:abstractNum>
  <w:abstractNum w:abstractNumId="2" w15:restartNumberingAfterBreak="0">
    <w:nsid w:val="59BB1D53"/>
    <w:multiLevelType w:val="hybridMultilevel"/>
    <w:tmpl w:val="724C398C"/>
    <w:lvl w:ilvl="0" w:tplc="24564A2E">
      <w:start w:val="1"/>
      <w:numFmt w:val="decimal"/>
      <w:lvlText w:val="%1)"/>
      <w:lvlJc w:val="left"/>
      <w:pPr>
        <w:ind w:left="70" w:hanging="37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5C22E62A">
      <w:numFmt w:val="bullet"/>
      <w:lvlText w:val="•"/>
      <w:lvlJc w:val="left"/>
      <w:pPr>
        <w:ind w:left="631" w:hanging="372"/>
      </w:pPr>
      <w:rPr>
        <w:rFonts w:hint="default"/>
        <w:lang w:val="uk-UA" w:eastAsia="en-US" w:bidi="ar-SA"/>
      </w:rPr>
    </w:lvl>
    <w:lvl w:ilvl="2" w:tplc="667AE930">
      <w:numFmt w:val="bullet"/>
      <w:lvlText w:val="•"/>
      <w:lvlJc w:val="left"/>
      <w:pPr>
        <w:ind w:left="1182" w:hanging="372"/>
      </w:pPr>
      <w:rPr>
        <w:rFonts w:hint="default"/>
        <w:lang w:val="uk-UA" w:eastAsia="en-US" w:bidi="ar-SA"/>
      </w:rPr>
    </w:lvl>
    <w:lvl w:ilvl="3" w:tplc="5F2EC6E2">
      <w:numFmt w:val="bullet"/>
      <w:lvlText w:val="•"/>
      <w:lvlJc w:val="left"/>
      <w:pPr>
        <w:ind w:left="1733" w:hanging="372"/>
      </w:pPr>
      <w:rPr>
        <w:rFonts w:hint="default"/>
        <w:lang w:val="uk-UA" w:eastAsia="en-US" w:bidi="ar-SA"/>
      </w:rPr>
    </w:lvl>
    <w:lvl w:ilvl="4" w:tplc="4DCE2928">
      <w:numFmt w:val="bullet"/>
      <w:lvlText w:val="•"/>
      <w:lvlJc w:val="left"/>
      <w:pPr>
        <w:ind w:left="2284" w:hanging="372"/>
      </w:pPr>
      <w:rPr>
        <w:rFonts w:hint="default"/>
        <w:lang w:val="uk-UA" w:eastAsia="en-US" w:bidi="ar-SA"/>
      </w:rPr>
    </w:lvl>
    <w:lvl w:ilvl="5" w:tplc="2696B494">
      <w:numFmt w:val="bullet"/>
      <w:lvlText w:val="•"/>
      <w:lvlJc w:val="left"/>
      <w:pPr>
        <w:ind w:left="2835" w:hanging="372"/>
      </w:pPr>
      <w:rPr>
        <w:rFonts w:hint="default"/>
        <w:lang w:val="uk-UA" w:eastAsia="en-US" w:bidi="ar-SA"/>
      </w:rPr>
    </w:lvl>
    <w:lvl w:ilvl="6" w:tplc="1A3256D6">
      <w:numFmt w:val="bullet"/>
      <w:lvlText w:val="•"/>
      <w:lvlJc w:val="left"/>
      <w:pPr>
        <w:ind w:left="3386" w:hanging="372"/>
      </w:pPr>
      <w:rPr>
        <w:rFonts w:hint="default"/>
        <w:lang w:val="uk-UA" w:eastAsia="en-US" w:bidi="ar-SA"/>
      </w:rPr>
    </w:lvl>
    <w:lvl w:ilvl="7" w:tplc="DABAB62C">
      <w:numFmt w:val="bullet"/>
      <w:lvlText w:val="•"/>
      <w:lvlJc w:val="left"/>
      <w:pPr>
        <w:ind w:left="3937" w:hanging="372"/>
      </w:pPr>
      <w:rPr>
        <w:rFonts w:hint="default"/>
        <w:lang w:val="uk-UA" w:eastAsia="en-US" w:bidi="ar-SA"/>
      </w:rPr>
    </w:lvl>
    <w:lvl w:ilvl="8" w:tplc="3DA2BD08">
      <w:numFmt w:val="bullet"/>
      <w:lvlText w:val="•"/>
      <w:lvlJc w:val="left"/>
      <w:pPr>
        <w:ind w:left="4488" w:hanging="372"/>
      </w:pPr>
      <w:rPr>
        <w:rFonts w:hint="default"/>
        <w:lang w:val="uk-UA" w:eastAsia="en-US" w:bidi="ar-SA"/>
      </w:rPr>
    </w:lvl>
  </w:abstractNum>
  <w:abstractNum w:abstractNumId="3" w15:restartNumberingAfterBreak="0">
    <w:nsid w:val="5FEA6DCB"/>
    <w:multiLevelType w:val="hybridMultilevel"/>
    <w:tmpl w:val="985C8E4C"/>
    <w:lvl w:ilvl="0" w:tplc="A4DAC980">
      <w:start w:val="1"/>
      <w:numFmt w:val="decimal"/>
      <w:lvlText w:val="%1)"/>
      <w:lvlJc w:val="left"/>
      <w:pPr>
        <w:ind w:left="692" w:hanging="585"/>
        <w:jc w:val="left"/>
      </w:pPr>
      <w:rPr>
        <w:rFonts w:ascii="Times New Roman" w:eastAsia="Times New Roman" w:hAnsi="Times New Roman" w:cs="Times New Roman" w:hint="default"/>
        <w:b w:val="0"/>
        <w:bCs w:val="0"/>
        <w:i w:val="0"/>
        <w:iCs w:val="0"/>
        <w:spacing w:val="-1"/>
        <w:w w:val="100"/>
        <w:sz w:val="24"/>
        <w:szCs w:val="24"/>
        <w:lang w:val="uk-UA" w:eastAsia="en-US" w:bidi="ar-SA"/>
      </w:rPr>
    </w:lvl>
    <w:lvl w:ilvl="1" w:tplc="DE3090EC">
      <w:numFmt w:val="bullet"/>
      <w:lvlText w:val="•"/>
      <w:lvlJc w:val="left"/>
      <w:pPr>
        <w:ind w:left="1187" w:hanging="585"/>
      </w:pPr>
      <w:rPr>
        <w:rFonts w:hint="default"/>
        <w:lang w:val="uk-UA" w:eastAsia="en-US" w:bidi="ar-SA"/>
      </w:rPr>
    </w:lvl>
    <w:lvl w:ilvl="2" w:tplc="1DB291FE">
      <w:numFmt w:val="bullet"/>
      <w:lvlText w:val="•"/>
      <w:lvlJc w:val="left"/>
      <w:pPr>
        <w:ind w:left="1675" w:hanging="585"/>
      </w:pPr>
      <w:rPr>
        <w:rFonts w:hint="default"/>
        <w:lang w:val="uk-UA" w:eastAsia="en-US" w:bidi="ar-SA"/>
      </w:rPr>
    </w:lvl>
    <w:lvl w:ilvl="3" w:tplc="2F5646BA">
      <w:numFmt w:val="bullet"/>
      <w:lvlText w:val="•"/>
      <w:lvlJc w:val="left"/>
      <w:pPr>
        <w:ind w:left="2162" w:hanging="585"/>
      </w:pPr>
      <w:rPr>
        <w:rFonts w:hint="default"/>
        <w:lang w:val="uk-UA" w:eastAsia="en-US" w:bidi="ar-SA"/>
      </w:rPr>
    </w:lvl>
    <w:lvl w:ilvl="4" w:tplc="AA6ECE90">
      <w:numFmt w:val="bullet"/>
      <w:lvlText w:val="•"/>
      <w:lvlJc w:val="left"/>
      <w:pPr>
        <w:ind w:left="2650" w:hanging="585"/>
      </w:pPr>
      <w:rPr>
        <w:rFonts w:hint="default"/>
        <w:lang w:val="uk-UA" w:eastAsia="en-US" w:bidi="ar-SA"/>
      </w:rPr>
    </w:lvl>
    <w:lvl w:ilvl="5" w:tplc="F9B8B4C8">
      <w:numFmt w:val="bullet"/>
      <w:lvlText w:val="•"/>
      <w:lvlJc w:val="left"/>
      <w:pPr>
        <w:ind w:left="3137" w:hanging="585"/>
      </w:pPr>
      <w:rPr>
        <w:rFonts w:hint="default"/>
        <w:lang w:val="uk-UA" w:eastAsia="en-US" w:bidi="ar-SA"/>
      </w:rPr>
    </w:lvl>
    <w:lvl w:ilvl="6" w:tplc="E626D594">
      <w:numFmt w:val="bullet"/>
      <w:lvlText w:val="•"/>
      <w:lvlJc w:val="left"/>
      <w:pPr>
        <w:ind w:left="3625" w:hanging="585"/>
      </w:pPr>
      <w:rPr>
        <w:rFonts w:hint="default"/>
        <w:lang w:val="uk-UA" w:eastAsia="en-US" w:bidi="ar-SA"/>
      </w:rPr>
    </w:lvl>
    <w:lvl w:ilvl="7" w:tplc="0CB864D6">
      <w:numFmt w:val="bullet"/>
      <w:lvlText w:val="•"/>
      <w:lvlJc w:val="left"/>
      <w:pPr>
        <w:ind w:left="4112" w:hanging="585"/>
      </w:pPr>
      <w:rPr>
        <w:rFonts w:hint="default"/>
        <w:lang w:val="uk-UA" w:eastAsia="en-US" w:bidi="ar-SA"/>
      </w:rPr>
    </w:lvl>
    <w:lvl w:ilvl="8" w:tplc="D14E3110">
      <w:numFmt w:val="bullet"/>
      <w:lvlText w:val="•"/>
      <w:lvlJc w:val="left"/>
      <w:pPr>
        <w:ind w:left="4600" w:hanging="585"/>
      </w:pPr>
      <w:rPr>
        <w:rFonts w:hint="default"/>
        <w:lang w:val="uk-UA" w:eastAsia="en-US" w:bidi="ar-SA"/>
      </w:rPr>
    </w:lvl>
  </w:abstractNum>
  <w:abstractNum w:abstractNumId="4" w15:restartNumberingAfterBreak="0">
    <w:nsid w:val="7E903DC4"/>
    <w:multiLevelType w:val="hybridMultilevel"/>
    <w:tmpl w:val="6C764BFE"/>
    <w:lvl w:ilvl="0" w:tplc="D2D4C6B4">
      <w:start w:val="2"/>
      <w:numFmt w:val="decimal"/>
      <w:lvlText w:val="%1)"/>
      <w:lvlJc w:val="left"/>
      <w:pPr>
        <w:ind w:left="107" w:hanging="307"/>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780609F8">
      <w:numFmt w:val="bullet"/>
      <w:lvlText w:val="•"/>
      <w:lvlJc w:val="left"/>
      <w:pPr>
        <w:ind w:left="647" w:hanging="307"/>
      </w:pPr>
      <w:rPr>
        <w:rFonts w:hint="default"/>
        <w:lang w:val="uk-UA" w:eastAsia="en-US" w:bidi="ar-SA"/>
      </w:rPr>
    </w:lvl>
    <w:lvl w:ilvl="2" w:tplc="D3561EF4">
      <w:numFmt w:val="bullet"/>
      <w:lvlText w:val="•"/>
      <w:lvlJc w:val="left"/>
      <w:pPr>
        <w:ind w:left="1195" w:hanging="307"/>
      </w:pPr>
      <w:rPr>
        <w:rFonts w:hint="default"/>
        <w:lang w:val="uk-UA" w:eastAsia="en-US" w:bidi="ar-SA"/>
      </w:rPr>
    </w:lvl>
    <w:lvl w:ilvl="3" w:tplc="C06464EE">
      <w:numFmt w:val="bullet"/>
      <w:lvlText w:val="•"/>
      <w:lvlJc w:val="left"/>
      <w:pPr>
        <w:ind w:left="1742" w:hanging="307"/>
      </w:pPr>
      <w:rPr>
        <w:rFonts w:hint="default"/>
        <w:lang w:val="uk-UA" w:eastAsia="en-US" w:bidi="ar-SA"/>
      </w:rPr>
    </w:lvl>
    <w:lvl w:ilvl="4" w:tplc="53EE3532">
      <w:numFmt w:val="bullet"/>
      <w:lvlText w:val="•"/>
      <w:lvlJc w:val="left"/>
      <w:pPr>
        <w:ind w:left="2290" w:hanging="307"/>
      </w:pPr>
      <w:rPr>
        <w:rFonts w:hint="default"/>
        <w:lang w:val="uk-UA" w:eastAsia="en-US" w:bidi="ar-SA"/>
      </w:rPr>
    </w:lvl>
    <w:lvl w:ilvl="5" w:tplc="2C202168">
      <w:numFmt w:val="bullet"/>
      <w:lvlText w:val="•"/>
      <w:lvlJc w:val="left"/>
      <w:pPr>
        <w:ind w:left="2837" w:hanging="307"/>
      </w:pPr>
      <w:rPr>
        <w:rFonts w:hint="default"/>
        <w:lang w:val="uk-UA" w:eastAsia="en-US" w:bidi="ar-SA"/>
      </w:rPr>
    </w:lvl>
    <w:lvl w:ilvl="6" w:tplc="F886C628">
      <w:numFmt w:val="bullet"/>
      <w:lvlText w:val="•"/>
      <w:lvlJc w:val="left"/>
      <w:pPr>
        <w:ind w:left="3385" w:hanging="307"/>
      </w:pPr>
      <w:rPr>
        <w:rFonts w:hint="default"/>
        <w:lang w:val="uk-UA" w:eastAsia="en-US" w:bidi="ar-SA"/>
      </w:rPr>
    </w:lvl>
    <w:lvl w:ilvl="7" w:tplc="A97C803A">
      <w:numFmt w:val="bullet"/>
      <w:lvlText w:val="•"/>
      <w:lvlJc w:val="left"/>
      <w:pPr>
        <w:ind w:left="3932" w:hanging="307"/>
      </w:pPr>
      <w:rPr>
        <w:rFonts w:hint="default"/>
        <w:lang w:val="uk-UA" w:eastAsia="en-US" w:bidi="ar-SA"/>
      </w:rPr>
    </w:lvl>
    <w:lvl w:ilvl="8" w:tplc="9984D858">
      <w:numFmt w:val="bullet"/>
      <w:lvlText w:val="•"/>
      <w:lvlJc w:val="left"/>
      <w:pPr>
        <w:ind w:left="4480" w:hanging="307"/>
      </w:pPr>
      <w:rPr>
        <w:rFonts w:hint="default"/>
        <w:lang w:val="uk-UA" w:eastAsia="en-US" w:bidi="ar-SA"/>
      </w:rPr>
    </w:lvl>
  </w:abstractNum>
  <w:num w:numId="1" w16cid:durableId="474494485">
    <w:abstractNumId w:val="0"/>
  </w:num>
  <w:num w:numId="2" w16cid:durableId="659698793">
    <w:abstractNumId w:val="4"/>
  </w:num>
  <w:num w:numId="3" w16cid:durableId="19937897">
    <w:abstractNumId w:val="3"/>
  </w:num>
  <w:num w:numId="4" w16cid:durableId="1665275851">
    <w:abstractNumId w:val="1"/>
  </w:num>
  <w:num w:numId="5" w16cid:durableId="664356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A2730"/>
    <w:rsid w:val="001E58AF"/>
    <w:rsid w:val="001F5425"/>
    <w:rsid w:val="002A2730"/>
    <w:rsid w:val="008E2CC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64D45DB5"/>
  <w15:docId w15:val="{C51AA337-76BB-4A4C-BF40-7CA67A08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 w:right="135" w:firstLine="426"/>
      <w:jc w:val="both"/>
    </w:pPr>
  </w:style>
  <w:style w:type="paragraph" w:customStyle="1" w:styleId="TableParagraph">
    <w:name w:val="Table Paragraph"/>
    <w:basedOn w:val="a"/>
    <w:uiPriority w:val="1"/>
    <w:qFormat/>
    <w:pPr>
      <w:ind w:left="107"/>
      <w:jc w:val="center"/>
    </w:pPr>
  </w:style>
  <w:style w:type="character" w:styleId="a5">
    <w:name w:val="Intense Emphasis"/>
    <w:uiPriority w:val="21"/>
    <w:qFormat/>
    <w:rsid w:val="001F5425"/>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1984</Words>
  <Characters>14923</Characters>
  <Application>Microsoft Office Word</Application>
  <DocSecurity>0</DocSecurity>
  <Lines>994</Lines>
  <Paragraphs>444</Paragraphs>
  <ScaleCrop>false</ScaleCrop>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ik_1_3</dc:title>
  <dc:creator>DELL</dc:creator>
  <cp:lastModifiedBy>Microsoft Office User</cp:lastModifiedBy>
  <cp:revision>4</cp:revision>
  <dcterms:created xsi:type="dcterms:W3CDTF">2025-07-22T06:59:00Z</dcterms:created>
  <dcterms:modified xsi:type="dcterms:W3CDTF">2025-07-23T06:32:00Z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PScript5.dll Version 5.2.2</vt:lpwstr>
  </property>
  <property fmtid="{D5CDD505-2E9C-101B-9397-08002B2CF9AE}" pid="4" name="LastSaved">
    <vt:filetime>2025-07-22T00:00:00Z</vt:filetime>
  </property>
  <property fmtid="{D5CDD505-2E9C-101B-9397-08002B2CF9AE}" pid="5" name="Producer">
    <vt:lpwstr>Acrobat Distiller 10.1.2 (Windows)</vt:lpwstr>
  </property>
</Properties>
</file>